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2B" w:rsidRDefault="0061332B" w:rsidP="0061332B">
      <w:pPr>
        <w:jc w:val="center"/>
        <w:rPr>
          <w:rFonts w:ascii="Calibri" w:hAnsi="Calibri"/>
          <w:b/>
          <w:szCs w:val="22"/>
        </w:rPr>
      </w:pPr>
      <w:bookmarkStart w:id="0" w:name="_GoBack"/>
      <w:bookmarkEnd w:id="0"/>
      <w:r>
        <w:rPr>
          <w:rStyle w:val="Collegamentoipertestuale"/>
          <w:rFonts w:eastAsia="Arial Unicode MS"/>
          <w:caps/>
          <w:noProof/>
          <w:color w:val="5B9BD5"/>
        </w:rPr>
        <w:t>Allegato 2 – POS D3</w:t>
      </w:r>
      <w:r>
        <w:rPr>
          <w:rFonts w:eastAsia="Arial Unicode MS"/>
          <w:b/>
          <w:caps/>
          <w:noProof/>
          <w:color w:val="5B9BD5"/>
          <w:u w:val="single"/>
        </w:rPr>
        <w:t>b</w:t>
      </w:r>
    </w:p>
    <w:p w:rsidR="002C2276" w:rsidRDefault="002C2276" w:rsidP="002C2276">
      <w:pPr>
        <w:jc w:val="center"/>
        <w:rPr>
          <w:b/>
        </w:rPr>
      </w:pPr>
      <w:r>
        <w:rPr>
          <w:b/>
        </w:rPr>
        <w:t xml:space="preserve">Verbale </w:t>
      </w:r>
      <w:r w:rsidRPr="000F2C18">
        <w:rPr>
          <w:rFonts w:ascii="Verdana" w:hAnsi="Verdana"/>
          <w:b/>
          <w:sz w:val="18"/>
          <w:szCs w:val="18"/>
        </w:rPr>
        <w:t xml:space="preserve">verifica in loco </w:t>
      </w:r>
      <w:r w:rsidRPr="00B66575">
        <w:rPr>
          <w:rFonts w:ascii="Verdana" w:hAnsi="Verdana"/>
          <w:b/>
          <w:sz w:val="18"/>
          <w:szCs w:val="18"/>
        </w:rPr>
        <w:t xml:space="preserve">operazioni consistenti in sovvenzioni definite in base all'art 67 del REG (UE) 1303/2013 par.1 lettere </w:t>
      </w:r>
      <w:r>
        <w:rPr>
          <w:rFonts w:ascii="Verdana" w:hAnsi="Verdana"/>
          <w:b/>
          <w:sz w:val="18"/>
          <w:szCs w:val="18"/>
        </w:rPr>
        <w:t>b) e c</w:t>
      </w:r>
      <w:r w:rsidRPr="00B66575">
        <w:rPr>
          <w:rFonts w:ascii="Verdana" w:hAnsi="Verdana"/>
          <w:b/>
          <w:sz w:val="18"/>
          <w:szCs w:val="18"/>
        </w:rPr>
        <w:t>), selezionate tramit</w:t>
      </w:r>
      <w:r>
        <w:rPr>
          <w:rFonts w:ascii="Verdana" w:hAnsi="Verdana"/>
          <w:b/>
          <w:sz w:val="18"/>
          <w:szCs w:val="18"/>
        </w:rPr>
        <w:t>e avvisi pubblici</w:t>
      </w:r>
    </w:p>
    <w:p w:rsidR="001B68C6" w:rsidRDefault="001B68C6" w:rsidP="001B68C6">
      <w:pPr>
        <w:rPr>
          <w:b/>
        </w:rPr>
      </w:pPr>
    </w:p>
    <w:p w:rsidR="001B68C6" w:rsidRDefault="001B68C6" w:rsidP="001B68C6">
      <w:pPr>
        <w:rPr>
          <w:rFonts w:cs="Arial"/>
          <w:smallCaps/>
          <w:sz w:val="16"/>
          <w:szCs w:val="16"/>
        </w:rPr>
      </w:pPr>
      <w:r>
        <w:rPr>
          <w:b/>
        </w:rPr>
        <w:t>RESPONSABILE DEL FONDO FSE</w:t>
      </w:r>
      <w:r w:rsidRPr="00F457DB">
        <w:rPr>
          <w:b/>
        </w:rPr>
        <w:t>…………………………………………………………………….</w:t>
      </w:r>
      <w:r w:rsidRPr="008F4D0D">
        <w:rPr>
          <w:rFonts w:cs="Arial"/>
          <w:smallCaps/>
          <w:sz w:val="16"/>
          <w:szCs w:val="16"/>
        </w:rPr>
        <w:t xml:space="preserve"> </w:t>
      </w:r>
    </w:p>
    <w:p w:rsidR="001B68C6" w:rsidRDefault="001B68C6" w:rsidP="001B68C6">
      <w:pPr>
        <w:rPr>
          <w:b/>
        </w:rPr>
      </w:pPr>
      <w:r w:rsidRPr="008F4D0D">
        <w:rPr>
          <w:b/>
        </w:rPr>
        <w:t>Funzionario incaricato del controllo</w:t>
      </w:r>
      <w:r>
        <w:rPr>
          <w:b/>
        </w:rPr>
        <w:t>:………………………………………………………………………………………………</w:t>
      </w:r>
    </w:p>
    <w:p w:rsidR="001B68C6" w:rsidRDefault="001B68C6" w:rsidP="001B68C6">
      <w:pPr>
        <w:rPr>
          <w:b/>
        </w:rPr>
      </w:pPr>
      <w:r w:rsidRPr="00042583">
        <w:rPr>
          <w:b/>
        </w:rPr>
        <w:t>Soggetto esterno</w:t>
      </w:r>
      <w:r>
        <w:rPr>
          <w:b/>
        </w:rPr>
        <w:t xml:space="preserve"> controllore </w:t>
      </w:r>
      <w:r w:rsidRPr="002C0DB6">
        <w:t>(se presente):</w:t>
      </w:r>
      <w:r>
        <w:rPr>
          <w:b/>
        </w:rPr>
        <w:t xml:space="preserve"> ……………………………………</w:t>
      </w:r>
      <w:r w:rsidR="005C0DB6">
        <w:rPr>
          <w:b/>
        </w:rPr>
        <w:t>………………………………………………………………………</w:t>
      </w:r>
    </w:p>
    <w:p w:rsidR="001B68C6" w:rsidRDefault="001B68C6" w:rsidP="001B68C6">
      <w:pPr>
        <w:rPr>
          <w:b/>
        </w:rPr>
      </w:pPr>
      <w:r>
        <w:rPr>
          <w:b/>
        </w:rPr>
        <w:t>Data del controllo: ………………………………………………………………..</w:t>
      </w:r>
    </w:p>
    <w:p w:rsidR="001B68C6" w:rsidRDefault="001B68C6" w:rsidP="001B68C6">
      <w:pPr>
        <w:rPr>
          <w:b/>
        </w:rPr>
      </w:pPr>
      <w:r>
        <w:rPr>
          <w:b/>
        </w:rPr>
        <w:t>Luogo svolgimento del controllo: …………………………….</w:t>
      </w:r>
    </w:p>
    <w:p w:rsidR="001B68C6" w:rsidRDefault="001B68C6" w:rsidP="001B68C6">
      <w:pPr>
        <w:rPr>
          <w:b/>
        </w:rPr>
      </w:pPr>
      <w:r>
        <w:rPr>
          <w:b/>
        </w:rPr>
        <w:t>Referenti per il soggetto attuatore:………………………………….</w:t>
      </w:r>
    </w:p>
    <w:p w:rsidR="001B68C6" w:rsidRPr="00042583" w:rsidRDefault="001B68C6" w:rsidP="001B68C6">
      <w:pPr>
        <w:rPr>
          <w:b/>
        </w:rPr>
      </w:pPr>
      <w:r>
        <w:rPr>
          <w:b/>
        </w:rPr>
        <w:t>Data richiesta integrazioni:……………………………………………….</w:t>
      </w:r>
    </w:p>
    <w:p w:rsidR="001B68C6" w:rsidRDefault="001B68C6" w:rsidP="001B68C6">
      <w:pPr>
        <w:rPr>
          <w:b/>
        </w:rPr>
      </w:pPr>
      <w:r>
        <w:rPr>
          <w:b/>
        </w:rPr>
        <w:t>Data ricezione integrazioni:……………………………………………….</w:t>
      </w:r>
    </w:p>
    <w:p w:rsidR="001B68C6" w:rsidRPr="00042583" w:rsidRDefault="001B68C6" w:rsidP="001B68C6">
      <w:pPr>
        <w:rPr>
          <w:b/>
        </w:rPr>
      </w:pPr>
    </w:p>
    <w:p w:rsidR="001B68C6" w:rsidRPr="004D222E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 w:rsidRPr="004D222E">
        <w:rPr>
          <w:rFonts w:cs="Arial"/>
          <w:b/>
          <w:smallCaps/>
          <w:sz w:val="20"/>
          <w:szCs w:val="20"/>
        </w:rPr>
        <w:t xml:space="preserve">Dati riepilogativi </w:t>
      </w:r>
      <w:r>
        <w:rPr>
          <w:rFonts w:cs="Arial"/>
          <w:b/>
          <w:smallCaps/>
          <w:sz w:val="20"/>
          <w:szCs w:val="20"/>
        </w:rPr>
        <w:t>dell’intervento oggetto del controllo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61"/>
        <w:gridCol w:w="6520"/>
      </w:tblGrid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Asse/Obiettivo specifico/Azione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Titolo dell’intervento/progetto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Beneficiario (Ente attuatore)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cup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5C0DB6" w:rsidP="007F26B9">
            <w:pPr>
              <w:spacing w:before="170" w:after="170"/>
              <w:rPr>
                <w:rFonts w:cs="Arial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Codice MIR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304B57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 xml:space="preserve">Convenzione/Atto di </w:t>
            </w:r>
            <w:r w:rsidR="00304B57"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unilaterale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after="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costo totale progetto di cui:</w:t>
            </w:r>
          </w:p>
          <w:p w:rsidR="001B68C6" w:rsidRPr="002C2276" w:rsidRDefault="001B68C6" w:rsidP="001B68C6">
            <w:pPr>
              <w:widowControl/>
              <w:numPr>
                <w:ilvl w:val="0"/>
                <w:numId w:val="1"/>
              </w:numPr>
              <w:spacing w:after="0"/>
              <w:jc w:val="left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finanziamento a carico del por</w:t>
            </w:r>
          </w:p>
          <w:p w:rsidR="001B68C6" w:rsidRPr="002C2276" w:rsidRDefault="001B68C6" w:rsidP="001B68C6">
            <w:pPr>
              <w:widowControl/>
              <w:numPr>
                <w:ilvl w:val="0"/>
                <w:numId w:val="1"/>
              </w:numPr>
              <w:spacing w:after="0"/>
              <w:jc w:val="left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eventuale contributo privato</w:t>
            </w:r>
          </w:p>
          <w:p w:rsidR="001B68C6" w:rsidRPr="002C2276" w:rsidRDefault="001B68C6" w:rsidP="001B68C6">
            <w:pPr>
              <w:widowControl/>
              <w:numPr>
                <w:ilvl w:val="0"/>
                <w:numId w:val="1"/>
              </w:numPr>
              <w:spacing w:after="0"/>
              <w:jc w:val="left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eventuale altre fonti di finanziamento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mallCaps/>
                <w:sz w:val="16"/>
                <w:szCs w:val="16"/>
              </w:rPr>
            </w:pPr>
            <w:r w:rsidRPr="00B44333">
              <w:rPr>
                <w:rFonts w:ascii="Arial" w:hAnsi="Arial" w:cs="Arial"/>
                <w:smallCaps/>
                <w:sz w:val="16"/>
                <w:szCs w:val="16"/>
              </w:rPr>
              <w:t>€ ……,…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after="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Periodo svolgimento (da convenzione)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b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t>Stato dell’intervento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IN CORSO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>
              <w:rPr>
                <w:rFonts w:ascii="Arial" w:hAnsi="Arial" w:cs="Arial"/>
                <w:sz w:val="12"/>
                <w:szCs w:val="16"/>
              </w:rPr>
              <w:t>CONCLUSO</w:t>
            </w:r>
          </w:p>
          <w:p w:rsidR="001B68C6" w:rsidRPr="008724C8" w:rsidRDefault="001B68C6" w:rsidP="007F26B9">
            <w:pPr>
              <w:spacing w:before="170" w:after="170"/>
              <w:rPr>
                <w:rFonts w:cs="Arial"/>
                <w:smallCaps/>
                <w:sz w:val="16"/>
                <w:szCs w:val="16"/>
              </w:rPr>
            </w:pPr>
          </w:p>
        </w:tc>
      </w:tr>
      <w:tr w:rsidR="001B68C6" w:rsidRPr="00B44333" w:rsidTr="002C2276">
        <w:trPr>
          <w:trHeight w:val="1176"/>
        </w:trPr>
        <w:tc>
          <w:tcPr>
            <w:tcW w:w="3261" w:type="dxa"/>
            <w:tcBorders>
              <w:top w:val="single" w:sz="4" w:space="0" w:color="auto"/>
              <w:left w:val="single" w:sz="1" w:space="0" w:color="000000"/>
              <w:bottom w:val="single" w:sz="2" w:space="0" w:color="000000"/>
            </w:tcBorders>
            <w:shd w:val="clear" w:color="auto" w:fill="5B9BD5" w:themeFill="accent1"/>
            <w:vAlign w:val="center"/>
          </w:tcPr>
          <w:p w:rsidR="001B68C6" w:rsidRPr="002C2276" w:rsidRDefault="001B68C6" w:rsidP="007F26B9">
            <w:pPr>
              <w:spacing w:before="170" w:after="170"/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</w:pPr>
            <w:r w:rsidRPr="002C2276">
              <w:rPr>
                <w:rFonts w:cs="Arial"/>
                <w:b/>
                <w:smallCaps/>
                <w:color w:val="FFFFFF" w:themeColor="background1"/>
                <w:sz w:val="16"/>
                <w:szCs w:val="16"/>
              </w:rPr>
              <w:lastRenderedPageBreak/>
              <w:t>esito controllo (v.sezione 1) risultanze controllo)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B44333">
              <w:rPr>
                <w:rFonts w:ascii="Arial" w:hAnsi="Arial" w:cs="Arial"/>
                <w:sz w:val="12"/>
                <w:szCs w:val="16"/>
              </w:rPr>
              <w:t>REGOLARE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2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 xml:space="preserve">□ </w:t>
            </w:r>
            <w:r w:rsidRPr="00B44333">
              <w:rPr>
                <w:rFonts w:ascii="Arial" w:hAnsi="Arial" w:cs="Arial"/>
                <w:sz w:val="12"/>
                <w:szCs w:val="16"/>
              </w:rPr>
              <w:t>IRREGOLARE</w:t>
            </w:r>
          </w:p>
          <w:p w:rsidR="001B68C6" w:rsidRPr="00B44333" w:rsidRDefault="001B68C6" w:rsidP="007F26B9">
            <w:pPr>
              <w:pStyle w:val="Contenutotabella"/>
              <w:snapToGrid w:val="0"/>
              <w:rPr>
                <w:rFonts w:ascii="Arial" w:hAnsi="Arial" w:cs="Arial"/>
                <w:sz w:val="16"/>
                <w:szCs w:val="16"/>
              </w:rPr>
            </w:pPr>
            <w:r w:rsidRPr="00B44333">
              <w:rPr>
                <w:rFonts w:ascii="Arial" w:hAnsi="Arial" w:cs="Arial"/>
                <w:sz w:val="16"/>
                <w:szCs w:val="16"/>
              </w:rPr>
              <w:t>□</w:t>
            </w:r>
            <w:r w:rsidRPr="00B44333">
              <w:rPr>
                <w:rFonts w:ascii="Arial" w:hAnsi="Arial" w:cs="Arial"/>
                <w:sz w:val="12"/>
                <w:szCs w:val="16"/>
              </w:rPr>
              <w:t xml:space="preserve"> PARZIALMENTE REGOLARE </w:t>
            </w:r>
          </w:p>
        </w:tc>
      </w:tr>
    </w:tbl>
    <w:p w:rsidR="001B68C6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</w:p>
    <w:p w:rsidR="001B68C6" w:rsidRDefault="001B68C6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 w:rsidRPr="00D246BD">
        <w:rPr>
          <w:rFonts w:cs="Arial"/>
          <w:b/>
          <w:smallCaps/>
          <w:sz w:val="20"/>
          <w:szCs w:val="20"/>
        </w:rPr>
        <w:t xml:space="preserve">Sezione </w:t>
      </w:r>
      <w:r>
        <w:rPr>
          <w:rFonts w:cs="Arial"/>
          <w:b/>
          <w:smallCaps/>
          <w:sz w:val="20"/>
          <w:szCs w:val="20"/>
        </w:rPr>
        <w:t>1</w:t>
      </w:r>
      <w:r w:rsidRPr="00D246BD">
        <w:rPr>
          <w:rFonts w:cs="Arial"/>
          <w:b/>
          <w:smallCaps/>
          <w:sz w:val="20"/>
          <w:szCs w:val="20"/>
        </w:rPr>
        <w:t xml:space="preserve">) </w:t>
      </w:r>
      <w:r>
        <w:rPr>
          <w:rFonts w:cs="Arial"/>
          <w:b/>
          <w:smallCaps/>
          <w:sz w:val="20"/>
          <w:szCs w:val="20"/>
        </w:rPr>
        <w:t>Risultanze</w:t>
      </w:r>
      <w:r w:rsidRPr="00D246BD">
        <w:rPr>
          <w:rFonts w:cs="Arial"/>
          <w:b/>
          <w:smallCaps/>
          <w:sz w:val="20"/>
          <w:szCs w:val="20"/>
        </w:rPr>
        <w:t xml:space="preserve"> del controllo</w:t>
      </w:r>
    </w:p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>ALLIEVI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3804"/>
        <w:gridCol w:w="6050"/>
      </w:tblGrid>
      <w:tr w:rsidR="00826A81" w:rsidTr="00826A81">
        <w:trPr>
          <w:trHeight w:hRule="exact" w:val="284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Allievi</w:t>
            </w:r>
          </w:p>
        </w:tc>
        <w:tc>
          <w:tcPr>
            <w:tcW w:w="3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Numero</w:t>
            </w:r>
          </w:p>
        </w:tc>
      </w:tr>
      <w:tr w:rsidR="00826A81" w:rsidTr="00826A81">
        <w:trPr>
          <w:trHeight w:hRule="exact" w:val="284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Allievi avviati</w:t>
            </w:r>
          </w:p>
        </w:tc>
        <w:tc>
          <w:tcPr>
            <w:tcW w:w="3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szCs w:val="20"/>
              </w:rPr>
            </w:pPr>
          </w:p>
        </w:tc>
      </w:tr>
      <w:tr w:rsidR="00826A81" w:rsidTr="00826A81">
        <w:trPr>
          <w:trHeight w:hRule="exact" w:val="284"/>
        </w:trPr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2C2276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Allievi validi alla data della </w:t>
            </w:r>
            <w:r w:rsidR="002C2276">
              <w:rPr>
                <w:rFonts w:asciiTheme="minorHAnsi" w:eastAsia="Arial Unicode MS" w:hAnsiTheme="minorHAnsi" w:cs="Arial Unicode MS"/>
                <w:szCs w:val="20"/>
              </w:rPr>
              <w:t>verifica in loco</w:t>
            </w:r>
          </w:p>
        </w:tc>
        <w:tc>
          <w:tcPr>
            <w:tcW w:w="3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szCs w:val="20"/>
              </w:rPr>
            </w:pPr>
          </w:p>
        </w:tc>
      </w:tr>
    </w:tbl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  <w:lang w:eastAsia="en-US"/>
        </w:rPr>
      </w:pPr>
    </w:p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 xml:space="preserve">EVENTUALI DECURTAZIONI </w:t>
      </w:r>
      <w:r w:rsidR="00F41403">
        <w:rPr>
          <w:rFonts w:asciiTheme="minorHAnsi" w:eastAsia="Arial Unicode MS" w:hAnsiTheme="minorHAnsi" w:cs="Arial Unicode MS"/>
          <w:b/>
          <w:sz w:val="20"/>
          <w:szCs w:val="20"/>
        </w:rPr>
        <w:t>UCS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3804"/>
        <w:gridCol w:w="713"/>
        <w:gridCol w:w="715"/>
        <w:gridCol w:w="1987"/>
        <w:gridCol w:w="2635"/>
      </w:tblGrid>
      <w:tr w:rsidR="00826A81" w:rsidTr="00826A81">
        <w:tc>
          <w:tcPr>
            <w:tcW w:w="1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Sanzione</w:t>
            </w:r>
          </w:p>
        </w:tc>
        <w:tc>
          <w:tcPr>
            <w:tcW w:w="7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Applicabile</w:t>
            </w:r>
          </w:p>
        </w:tc>
        <w:tc>
          <w:tcPr>
            <w:tcW w:w="1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Importo Decurtazione</w:t>
            </w:r>
          </w:p>
        </w:tc>
        <w:tc>
          <w:tcPr>
            <w:tcW w:w="13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Importo riconosciuto</w:t>
            </w: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Si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No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2C2276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Allievi validi al momento della dichiarazione di attività 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Mancato invio preventivo del calendario delle attività e dell’elenco dei partecipanti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Incompleta o non esatta compilazione dei registri di presenza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Errato inquadramento nelle fascia di un docente</w:t>
            </w:r>
            <w:r w:rsidR="002C2276">
              <w:rPr>
                <w:rFonts w:asciiTheme="minorHAnsi" w:eastAsia="Arial Unicode MS" w:hAnsiTheme="minorHAnsi" w:cs="Arial Unicode MS"/>
                <w:szCs w:val="20"/>
              </w:rPr>
              <w:t xml:space="preserve"> o altro personale (tutor, consulente)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Dichiarazione di un numero di ore di docenza per fascia superiori al limite massimo stabilito dall’Avviso o dalle schede intervento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Modifiche progettuali effettuate senza autorizzazione, laddove prevista, e/o senza comunicazione, laddove prevista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826A81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A81" w:rsidRDefault="00826A81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Attività delegata senza preventiva autorizzazione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  <w:tr w:rsidR="009C1D05" w:rsidTr="00826A81">
        <w:tc>
          <w:tcPr>
            <w:tcW w:w="1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 w:rsidP="00826A81">
            <w:pPr>
              <w:widowControl/>
              <w:numPr>
                <w:ilvl w:val="0"/>
                <w:numId w:val="2"/>
              </w:numPr>
              <w:spacing w:after="0"/>
              <w:contextualSpacing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Altre decurtazioni previste dall’avviso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D05" w:rsidRDefault="009C1D05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</w:tr>
    </w:tbl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  <w:lang w:eastAsia="en-US"/>
        </w:rPr>
      </w:pPr>
    </w:p>
    <w:p w:rsidR="00826A81" w:rsidRDefault="00826A81" w:rsidP="00826A81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>DET</w:t>
      </w:r>
      <w:r w:rsidR="0047244B">
        <w:rPr>
          <w:rFonts w:asciiTheme="minorHAnsi" w:eastAsia="Arial Unicode MS" w:hAnsiTheme="minorHAnsi" w:cs="Arial Unicode MS"/>
          <w:b/>
          <w:sz w:val="20"/>
          <w:szCs w:val="20"/>
        </w:rPr>
        <w:t>T</w:t>
      </w:r>
      <w:r>
        <w:rPr>
          <w:rFonts w:asciiTheme="minorHAnsi" w:eastAsia="Arial Unicode MS" w:hAnsiTheme="minorHAnsi" w:cs="Arial Unicode MS"/>
          <w:b/>
          <w:sz w:val="20"/>
          <w:szCs w:val="20"/>
        </w:rPr>
        <w:t xml:space="preserve">AGLIO COSTI </w:t>
      </w:r>
      <w:r w:rsidR="0047244B">
        <w:rPr>
          <w:rFonts w:asciiTheme="minorHAnsi" w:eastAsia="Arial Unicode MS" w:hAnsiTheme="minorHAnsi" w:cs="Arial Unicode MS"/>
          <w:b/>
          <w:sz w:val="20"/>
          <w:szCs w:val="20"/>
        </w:rPr>
        <w:t xml:space="preserve"> OPERAZIONI UCS</w:t>
      </w:r>
    </w:p>
    <w:tbl>
      <w:tblPr>
        <w:tblStyle w:val="Grigliatabella"/>
        <w:tblW w:w="5000" w:type="pct"/>
        <w:tblInd w:w="0" w:type="dxa"/>
        <w:tblLook w:val="04A0" w:firstRow="1" w:lastRow="0" w:firstColumn="1" w:lastColumn="0" w:noHBand="0" w:noVBand="1"/>
      </w:tblPr>
      <w:tblGrid>
        <w:gridCol w:w="1389"/>
        <w:gridCol w:w="1342"/>
        <w:gridCol w:w="1041"/>
        <w:gridCol w:w="1087"/>
        <w:gridCol w:w="891"/>
        <w:gridCol w:w="1087"/>
        <w:gridCol w:w="891"/>
        <w:gridCol w:w="1235"/>
        <w:gridCol w:w="891"/>
      </w:tblGrid>
      <w:tr w:rsidR="00826A81" w:rsidTr="00826A81">
        <w:trPr>
          <w:trHeight w:val="474"/>
        </w:trPr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ATTIVITA’</w:t>
            </w:r>
          </w:p>
        </w:tc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PROGETTO APPROVATO</w:t>
            </w:r>
          </w:p>
        </w:tc>
        <w:tc>
          <w:tcPr>
            <w:tcW w:w="15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PREVENTIVO APPROVATO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DICHIARATO</w:t>
            </w:r>
          </w:p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 beneficiario)</w:t>
            </w:r>
          </w:p>
        </w:tc>
        <w:tc>
          <w:tcPr>
            <w:tcW w:w="10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RICONOSCIUTO</w:t>
            </w:r>
          </w:p>
          <w:p w:rsidR="00826A81" w:rsidRDefault="00826A81" w:rsidP="0047244B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(dall’</w:t>
            </w:r>
            <w:r w:rsidR="0047244B"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Unità di </w:t>
            </w: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 controlli)</w:t>
            </w:r>
          </w:p>
        </w:tc>
      </w:tr>
      <w:tr w:rsidR="00826A81" w:rsidTr="00826A81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Ore/unità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5D2235" w:rsidP="005D2235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UCS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826A81" w:rsidP="005D2235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UCS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826A81" w:rsidRDefault="005D2235" w:rsidP="005D2235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UCS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826A81" w:rsidRDefault="00826A81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</w:t>
            </w:r>
          </w:p>
        </w:tc>
      </w:tr>
      <w:tr w:rsidR="00826A81" w:rsidTr="00826A81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Ora corso aula (escluso orientamento)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Docenza Fascia A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Docenza Fascia B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Docenza Fascia C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Ore orientamento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Attività di gruppo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Attività individuale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Ucs Ora allievo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Solo per attività individuali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Indennità di frequenza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Ore formazione, stage, recupero e orientamento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Spese pasti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Per attività su territorio regionale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Mobilità Italia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Indennità di vitto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Indennità di alloggio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Indennità di viaggio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  <w:t>Mobilità estero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Spese mobilità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826A81" w:rsidTr="00826A81">
        <w:trPr>
          <w:trHeight w:val="342"/>
        </w:trPr>
        <w:tc>
          <w:tcPr>
            <w:tcW w:w="13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  <w:t>Totale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826A81" w:rsidRDefault="00826A81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</w:tr>
    </w:tbl>
    <w:p w:rsidR="00826A81" w:rsidRDefault="00826A81" w:rsidP="00826A81">
      <w:pPr>
        <w:suppressAutoHyphens/>
        <w:spacing w:after="0" w:line="168" w:lineRule="auto"/>
        <w:rPr>
          <w:rFonts w:asciiTheme="minorHAnsi" w:eastAsia="Arial Unicode MS" w:hAnsiTheme="minorHAnsi" w:cs="Arial Unicode MS"/>
          <w:sz w:val="20"/>
          <w:szCs w:val="20"/>
          <w:lang w:eastAsia="ar-SA"/>
        </w:rPr>
      </w:pPr>
    </w:p>
    <w:p w:rsidR="00BC242E" w:rsidRDefault="00BC242E" w:rsidP="0047244B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</w:p>
    <w:p w:rsidR="00BC242E" w:rsidRDefault="00BC242E" w:rsidP="0047244B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</w:p>
    <w:p w:rsidR="00BC242E" w:rsidRDefault="00BC242E" w:rsidP="0047244B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</w:p>
    <w:p w:rsidR="0047244B" w:rsidRDefault="0047244B" w:rsidP="0047244B">
      <w:pPr>
        <w:spacing w:line="168" w:lineRule="auto"/>
        <w:rPr>
          <w:rFonts w:asciiTheme="minorHAnsi" w:eastAsia="Arial Unicode MS" w:hAnsiTheme="minorHAnsi" w:cs="Arial Unicode MS"/>
          <w:b/>
          <w:sz w:val="20"/>
          <w:szCs w:val="20"/>
        </w:rPr>
      </w:pPr>
      <w:r>
        <w:rPr>
          <w:rFonts w:asciiTheme="minorHAnsi" w:eastAsia="Arial Unicode MS" w:hAnsiTheme="minorHAnsi" w:cs="Arial Unicode MS"/>
          <w:b/>
          <w:sz w:val="20"/>
          <w:szCs w:val="20"/>
        </w:rPr>
        <w:t>DETTAGLIO COSTI  OPERAZIONI A IMPORTO FORFETTARIO SINO A EURO 100.000</w:t>
      </w:r>
    </w:p>
    <w:tbl>
      <w:tblPr>
        <w:tblStyle w:val="Grigliatabella"/>
        <w:tblW w:w="4999" w:type="pct"/>
        <w:tblInd w:w="0" w:type="dxa"/>
        <w:tblLook w:val="04A0" w:firstRow="1" w:lastRow="0" w:firstColumn="1" w:lastColumn="0" w:noHBand="0" w:noVBand="1"/>
      </w:tblPr>
      <w:tblGrid>
        <w:gridCol w:w="1416"/>
        <w:gridCol w:w="1377"/>
        <w:gridCol w:w="3017"/>
        <w:gridCol w:w="1949"/>
        <w:gridCol w:w="2093"/>
      </w:tblGrid>
      <w:tr w:rsidR="0047244B" w:rsidTr="0047244B">
        <w:trPr>
          <w:trHeight w:val="474"/>
        </w:trPr>
        <w:tc>
          <w:tcPr>
            <w:tcW w:w="7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ATTIVITA’</w:t>
            </w:r>
          </w:p>
          <w:p w:rsidR="0072573F" w:rsidRDefault="0072573F" w:rsidP="007F26B9">
            <w:pPr>
              <w:spacing w:after="0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  <w:r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  <w:t>REA</w:t>
            </w:r>
          </w:p>
        </w:tc>
        <w:tc>
          <w:tcPr>
            <w:tcW w:w="6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PROGETTO APPROVATO</w:t>
            </w:r>
          </w:p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% di realizzazione prevista 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PREVENTIVO APPROVATO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DICHIARATO</w:t>
            </w:r>
          </w:p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 beneficiario)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RICONOSCIUTO</w:t>
            </w:r>
          </w:p>
          <w:p w:rsidR="0047244B" w:rsidRDefault="005C0DB6" w:rsidP="0047244B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(dall’Unità di controllo</w:t>
            </w:r>
            <w:r w:rsidR="0047244B"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)</w:t>
            </w:r>
          </w:p>
        </w:tc>
      </w:tr>
      <w:tr w:rsidR="0047244B" w:rsidTr="0047244B">
        <w:trPr>
          <w:trHeight w:val="4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pacing w:after="0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vAlign w:val="center"/>
            <w:hideMark/>
          </w:tcPr>
          <w:p w:rsidR="0047244B" w:rsidRDefault="0047244B" w:rsidP="007F26B9">
            <w:pPr>
              <w:spacing w:after="0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 xml:space="preserve">Importo Forfettario </w:t>
            </w: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 Forfettario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72C4" w:themeFill="accent5"/>
            <w:hideMark/>
          </w:tcPr>
          <w:p w:rsidR="0047244B" w:rsidRDefault="0047244B" w:rsidP="007F26B9">
            <w:pPr>
              <w:suppressAutoHyphens/>
              <w:spacing w:after="0"/>
              <w:jc w:val="center"/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color w:val="FFFFFF" w:themeColor="background1"/>
                <w:szCs w:val="20"/>
                <w:lang w:eastAsia="ar-SA"/>
              </w:rPr>
              <w:t>Importo Forfettario</w:t>
            </w:r>
          </w:p>
        </w:tc>
      </w:tr>
      <w:tr w:rsidR="0047244B" w:rsidTr="004724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Fase a) % ___</w:t>
            </w:r>
          </w:p>
        </w:tc>
        <w:tc>
          <w:tcPr>
            <w:tcW w:w="1531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47244B" w:rsidTr="004724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Fase b) %___</w:t>
            </w:r>
          </w:p>
        </w:tc>
        <w:tc>
          <w:tcPr>
            <w:tcW w:w="1531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47244B" w:rsidTr="0047244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pacing w:after="0"/>
              <w:rPr>
                <w:rFonts w:asciiTheme="minorHAnsi" w:eastAsia="Arial Unicode MS" w:hAnsiTheme="minorHAnsi" w:cs="Arial Unicode MS"/>
                <w:bCs/>
                <w:i/>
                <w:szCs w:val="20"/>
                <w:lang w:eastAsia="ar-SA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  <w:t>Fase c) %_</w:t>
            </w:r>
          </w:p>
        </w:tc>
        <w:tc>
          <w:tcPr>
            <w:tcW w:w="1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Cs/>
                <w:szCs w:val="20"/>
                <w:lang w:eastAsia="ar-SA"/>
              </w:rPr>
            </w:pPr>
          </w:p>
        </w:tc>
      </w:tr>
      <w:tr w:rsidR="0047244B" w:rsidTr="0047244B">
        <w:trPr>
          <w:trHeight w:val="342"/>
        </w:trPr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  <w:lastRenderedPageBreak/>
              <w:t>Totale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44B" w:rsidRDefault="0047244B" w:rsidP="0047244B">
            <w:pPr>
              <w:suppressAutoHyphens/>
              <w:spacing w:after="0"/>
              <w:rPr>
                <w:rFonts w:asciiTheme="minorHAnsi" w:eastAsia="Arial Unicode MS" w:hAnsiTheme="minorHAnsi" w:cs="Arial Unicode MS"/>
                <w:b/>
                <w:bCs/>
                <w:szCs w:val="20"/>
                <w:lang w:eastAsia="ar-SA"/>
              </w:rPr>
            </w:pPr>
          </w:p>
        </w:tc>
      </w:tr>
    </w:tbl>
    <w:p w:rsidR="0047244B" w:rsidRDefault="0047244B" w:rsidP="0047244B">
      <w:pPr>
        <w:suppressAutoHyphens/>
        <w:spacing w:after="0" w:line="168" w:lineRule="auto"/>
        <w:rPr>
          <w:rFonts w:asciiTheme="minorHAnsi" w:eastAsia="Arial Unicode MS" w:hAnsiTheme="minorHAnsi" w:cs="Arial Unicode MS"/>
          <w:sz w:val="20"/>
          <w:szCs w:val="20"/>
          <w:lang w:eastAsia="ar-SA"/>
        </w:rPr>
      </w:pPr>
    </w:p>
    <w:p w:rsidR="0047244B" w:rsidRDefault="0047244B" w:rsidP="00826A81">
      <w:pPr>
        <w:suppressAutoHyphens/>
        <w:spacing w:after="0" w:line="168" w:lineRule="auto"/>
        <w:rPr>
          <w:rFonts w:asciiTheme="minorHAnsi" w:eastAsia="Arial Unicode MS" w:hAnsiTheme="minorHAnsi" w:cs="Arial Unicode MS"/>
          <w:sz w:val="20"/>
          <w:szCs w:val="20"/>
          <w:lang w:eastAsia="ar-SA"/>
        </w:rPr>
      </w:pPr>
    </w:p>
    <w:p w:rsidR="001B68C6" w:rsidRPr="00FB04E0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>In questa sezione sono riportati i rilievi riscontrati in seguito alle verifiche effettuate sulla documentazione originale acquisita presso il soggetto attuatore (</w:t>
      </w:r>
      <w:r>
        <w:rPr>
          <w:rFonts w:ascii="Arial" w:hAnsi="Arial" w:cs="Arial"/>
          <w:i/>
          <w:sz w:val="20"/>
          <w:szCs w:val="20"/>
        </w:rPr>
        <w:t>Vedi</w:t>
      </w:r>
      <w:r w:rsidRPr="00FB04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Sezione 2 - Check-list di controllo), relativa alla domanda di rimborso presentata</w:t>
      </w:r>
      <w:r w:rsidRPr="00FB04E0">
        <w:rPr>
          <w:rFonts w:ascii="Arial" w:hAnsi="Arial" w:cs="Arial"/>
          <w:i/>
          <w:sz w:val="20"/>
          <w:szCs w:val="20"/>
        </w:rPr>
        <w:t>.</w:t>
      </w:r>
    </w:p>
    <w:p w:rsidR="001B68C6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>E’ stata verificata, attraverso un’analisi della documentazione ed i</w:t>
      </w:r>
      <w:r>
        <w:rPr>
          <w:rFonts w:ascii="Arial" w:hAnsi="Arial" w:cs="Arial"/>
          <w:i/>
          <w:sz w:val="20"/>
          <w:szCs w:val="20"/>
        </w:rPr>
        <w:t>nterviste al soggetto attuatore</w:t>
      </w:r>
    </w:p>
    <w:p w:rsidR="001B68C6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 xml:space="preserve">(a) la compatibilità dell’intervento realizzato con gli obiettivi del </w:t>
      </w:r>
      <w:r>
        <w:rPr>
          <w:rFonts w:ascii="Arial" w:hAnsi="Arial" w:cs="Arial"/>
          <w:i/>
          <w:sz w:val="20"/>
          <w:szCs w:val="20"/>
        </w:rPr>
        <w:t>POR</w:t>
      </w:r>
      <w:r w:rsidRPr="00FB04E0">
        <w:rPr>
          <w:rFonts w:ascii="Arial" w:hAnsi="Arial" w:cs="Arial"/>
          <w:i/>
          <w:sz w:val="20"/>
          <w:szCs w:val="20"/>
        </w:rPr>
        <w:t>;</w:t>
      </w:r>
    </w:p>
    <w:p w:rsidR="001B68C6" w:rsidRPr="00FB04E0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i/>
          <w:sz w:val="20"/>
          <w:szCs w:val="20"/>
        </w:rPr>
      </w:pPr>
      <w:r w:rsidRPr="00FB04E0">
        <w:rPr>
          <w:rFonts w:ascii="Arial" w:hAnsi="Arial" w:cs="Arial"/>
          <w:i/>
          <w:sz w:val="20"/>
          <w:szCs w:val="20"/>
        </w:rPr>
        <w:t xml:space="preserve">(b) </w:t>
      </w:r>
      <w:r>
        <w:rPr>
          <w:rFonts w:ascii="Arial" w:hAnsi="Arial" w:cs="Arial"/>
          <w:i/>
          <w:sz w:val="20"/>
          <w:szCs w:val="20"/>
        </w:rPr>
        <w:t>il corretto svolgimento dell’azione finanziata nel rispetto delle norme vigenti ed in conformità con gli oboettivi, le modalità e la tempistica prevista nella proposta progettuale approvata, nonché delle eventuali varianti autorizzate</w:t>
      </w:r>
      <w:r w:rsidRPr="00FB04E0">
        <w:rPr>
          <w:rFonts w:ascii="Arial" w:hAnsi="Arial" w:cs="Arial"/>
          <w:i/>
          <w:sz w:val="20"/>
          <w:szCs w:val="20"/>
        </w:rPr>
        <w:t>.</w:t>
      </w:r>
    </w:p>
    <w:p w:rsidR="001B68C6" w:rsidRPr="008B0BE9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</w:p>
    <w:p w:rsidR="001B68C6" w:rsidRPr="00FB04E0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  <w:r w:rsidRPr="00FB04E0">
        <w:rPr>
          <w:rFonts w:ascii="Arial" w:hAnsi="Arial" w:cs="Arial"/>
          <w:sz w:val="20"/>
          <w:szCs w:val="20"/>
        </w:rPr>
        <w:t>A seguito delle verifiche effettuate è stato riscontrato quanto appresso riportato:</w:t>
      </w:r>
    </w:p>
    <w:p w:rsidR="001B68C6" w:rsidRDefault="001B68C6" w:rsidP="001B68C6">
      <w:pPr>
        <w:spacing w:after="0"/>
        <w:ind w:left="851" w:hanging="851"/>
        <w:rPr>
          <w:rFonts w:ascii="Times New Roman" w:hAnsi="Times New Roman"/>
          <w:b/>
          <w:sz w:val="24"/>
          <w:szCs w:val="20"/>
        </w:rPr>
      </w:pPr>
    </w:p>
    <w:p w:rsidR="001B68C6" w:rsidRPr="008B0BE9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mallCaps/>
          <w:sz w:val="16"/>
          <w:szCs w:val="20"/>
        </w:rPr>
      </w:pPr>
      <w:r w:rsidRPr="008B0BE9">
        <w:rPr>
          <w:rFonts w:cs="Arial"/>
          <w:b/>
          <w:smallCaps/>
          <w:sz w:val="16"/>
          <w:szCs w:val="20"/>
        </w:rPr>
        <w:t>Sintesi dei risultati della verifica</w:t>
      </w: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Default="001B68C6" w:rsidP="001B68C6">
      <w:pPr>
        <w:pStyle w:val="Intestazione"/>
        <w:tabs>
          <w:tab w:val="clear" w:pos="4819"/>
        </w:tabs>
        <w:jc w:val="both"/>
        <w:rPr>
          <w:rFonts w:ascii="Arial" w:hAnsi="Arial" w:cs="Arial"/>
          <w:sz w:val="20"/>
          <w:szCs w:val="20"/>
        </w:rPr>
      </w:pPr>
    </w:p>
    <w:p w:rsidR="001B68C6" w:rsidRPr="008B0BE9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mallCaps/>
          <w:sz w:val="16"/>
          <w:szCs w:val="20"/>
        </w:rPr>
      </w:pPr>
      <w:r w:rsidRPr="008B0BE9">
        <w:rPr>
          <w:rFonts w:cs="Arial"/>
          <w:b/>
          <w:smallCaps/>
          <w:sz w:val="16"/>
          <w:szCs w:val="20"/>
        </w:rPr>
        <w:t xml:space="preserve">Sintesi </w:t>
      </w:r>
      <w:r>
        <w:rPr>
          <w:rFonts w:cs="Arial"/>
          <w:b/>
          <w:smallCaps/>
          <w:sz w:val="16"/>
          <w:szCs w:val="20"/>
        </w:rPr>
        <w:t>delle eventuali criticità emerse</w:t>
      </w: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Pr="00D246BD" w:rsidRDefault="001B68C6" w:rsidP="001B68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mallCaps/>
          <w:sz w:val="16"/>
          <w:szCs w:val="20"/>
          <w:highlight w:val="yellow"/>
        </w:rPr>
      </w:pPr>
    </w:p>
    <w:p w:rsidR="001B68C6" w:rsidRPr="00B53AE7" w:rsidRDefault="001B68C6" w:rsidP="001B68C6">
      <w:pPr>
        <w:spacing w:before="170" w:after="170"/>
        <w:rPr>
          <w:rFonts w:cs="Arial"/>
          <w:b/>
          <w:sz w:val="20"/>
          <w:szCs w:val="20"/>
        </w:rPr>
      </w:pP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  <w:r w:rsidRPr="00B53AE7">
        <w:rPr>
          <w:rFonts w:cs="Arial"/>
          <w:b/>
          <w:smallCaps/>
          <w:sz w:val="20"/>
          <w:szCs w:val="20"/>
        </w:rPr>
        <w:t xml:space="preserve">data e firma del soggetto esterno controllore </w:t>
      </w:r>
      <w:r w:rsidRPr="00B53AE7">
        <w:rPr>
          <w:rFonts w:cs="Arial"/>
          <w:smallCaps/>
          <w:sz w:val="20"/>
          <w:szCs w:val="20"/>
        </w:rPr>
        <w:t>(</w:t>
      </w:r>
      <w:r w:rsidRPr="00B53AE7">
        <w:rPr>
          <w:rFonts w:cs="Arial"/>
          <w:smallCaps/>
          <w:sz w:val="16"/>
          <w:szCs w:val="16"/>
        </w:rPr>
        <w:t>se presente</w:t>
      </w:r>
      <w:r w:rsidRPr="00B53AE7">
        <w:rPr>
          <w:rFonts w:cs="Arial"/>
          <w:smallCaps/>
          <w:sz w:val="20"/>
          <w:szCs w:val="20"/>
        </w:rPr>
        <w:t>)</w:t>
      </w: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</w:p>
    <w:p w:rsidR="001B68C6" w:rsidRPr="00B53AE7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20"/>
          <w:szCs w:val="20"/>
        </w:rPr>
        <w:t xml:space="preserve">data e firma del </w:t>
      </w:r>
      <w:r w:rsidRPr="00B53AE7">
        <w:rPr>
          <w:rFonts w:cs="Arial"/>
          <w:b/>
          <w:smallCaps/>
          <w:sz w:val="16"/>
          <w:szCs w:val="20"/>
        </w:rPr>
        <w:t xml:space="preserve">FUNZIONARIO INCARICATO DEL CONTROLLO </w:t>
      </w:r>
    </w:p>
    <w:p w:rsidR="001B68C6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B53AE7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834242" w:rsidRDefault="00834242" w:rsidP="00834242">
      <w:pPr>
        <w:spacing w:before="170" w:after="170"/>
        <w:rPr>
          <w:rFonts w:cs="Arial"/>
          <w:b/>
          <w:smallCaps/>
          <w:sz w:val="16"/>
          <w:szCs w:val="20"/>
        </w:rPr>
      </w:pPr>
    </w:p>
    <w:p w:rsidR="008E21E2" w:rsidRDefault="008E21E2" w:rsidP="008E21E2">
      <w:pPr>
        <w:spacing w:before="170" w:after="170"/>
        <w:rPr>
          <w:rFonts w:cs="Arial"/>
          <w:b/>
          <w:smallCaps/>
          <w:sz w:val="16"/>
          <w:szCs w:val="20"/>
        </w:rPr>
      </w:pPr>
    </w:p>
    <w:p w:rsidR="001B68C6" w:rsidRDefault="001B68C6" w:rsidP="008E21E2">
      <w:pPr>
        <w:spacing w:before="170" w:after="170"/>
        <w:rPr>
          <w:rFonts w:cs="Arial"/>
          <w:b/>
          <w:smallCaps/>
          <w:sz w:val="20"/>
          <w:szCs w:val="20"/>
        </w:rPr>
      </w:pPr>
      <w:r>
        <w:rPr>
          <w:rFonts w:cs="Arial"/>
          <w:b/>
          <w:smallCaps/>
          <w:sz w:val="20"/>
          <w:szCs w:val="20"/>
        </w:rPr>
        <w:br w:type="page"/>
      </w:r>
      <w:r w:rsidRPr="00031CD7">
        <w:rPr>
          <w:rFonts w:cs="Arial"/>
          <w:b/>
          <w:smallCaps/>
          <w:sz w:val="20"/>
          <w:szCs w:val="20"/>
        </w:rPr>
        <w:lastRenderedPageBreak/>
        <w:t xml:space="preserve">Sezione </w:t>
      </w:r>
      <w:r>
        <w:rPr>
          <w:rFonts w:cs="Arial"/>
          <w:b/>
          <w:smallCaps/>
          <w:sz w:val="20"/>
          <w:szCs w:val="20"/>
        </w:rPr>
        <w:t>2</w:t>
      </w:r>
      <w:r w:rsidRPr="00031CD7">
        <w:rPr>
          <w:rFonts w:cs="Arial"/>
          <w:b/>
          <w:smallCaps/>
          <w:sz w:val="20"/>
          <w:szCs w:val="20"/>
        </w:rPr>
        <w:t>) Check list di controllo</w:t>
      </w:r>
    </w:p>
    <w:tbl>
      <w:tblPr>
        <w:tblpPr w:leftFromText="141" w:rightFromText="141" w:vertAnchor="text" w:tblpY="1"/>
        <w:tblOverlap w:val="never"/>
        <w:tblW w:w="10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020"/>
        <w:gridCol w:w="3290"/>
        <w:gridCol w:w="515"/>
        <w:gridCol w:w="533"/>
        <w:gridCol w:w="806"/>
        <w:gridCol w:w="1557"/>
      </w:tblGrid>
      <w:tr w:rsidR="002C2276" w:rsidRPr="00B66575" w:rsidTr="00F137EF">
        <w:trPr>
          <w:trHeight w:val="1607"/>
        </w:trPr>
        <w:tc>
          <w:tcPr>
            <w:tcW w:w="10357" w:type="dxa"/>
            <w:gridSpan w:val="7"/>
            <w:shd w:val="clear" w:color="auto" w:fill="000099"/>
          </w:tcPr>
          <w:p w:rsidR="002C2276" w:rsidRPr="003345C1" w:rsidRDefault="002C2276" w:rsidP="00F137EF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4"/>
              </w:rPr>
            </w:pPr>
            <w:r w:rsidRPr="003345C1">
              <w:rPr>
                <w:rFonts w:ascii="Verdana" w:hAnsi="Verdana"/>
                <w:b/>
                <w:sz w:val="24"/>
              </w:rPr>
              <w:t>REGIONE PUGLIA</w:t>
            </w:r>
          </w:p>
          <w:p w:rsidR="002C2276" w:rsidRPr="003345C1" w:rsidRDefault="002C2276" w:rsidP="00F137EF">
            <w:pPr>
              <w:tabs>
                <w:tab w:val="left" w:pos="4575"/>
              </w:tabs>
              <w:spacing w:line="192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45C1">
              <w:rPr>
                <w:rFonts w:ascii="Verdana" w:hAnsi="Verdana"/>
                <w:b/>
                <w:sz w:val="24"/>
              </w:rPr>
              <w:t>PO FSE 20</w:t>
            </w:r>
            <w:r>
              <w:rPr>
                <w:rFonts w:ascii="Verdana" w:hAnsi="Verdana"/>
                <w:b/>
                <w:sz w:val="24"/>
              </w:rPr>
              <w:t>14</w:t>
            </w:r>
            <w:r w:rsidRPr="003345C1">
              <w:rPr>
                <w:rFonts w:ascii="Verdana" w:hAnsi="Verdana"/>
                <w:b/>
                <w:sz w:val="24"/>
              </w:rPr>
              <w:t>/20</w:t>
            </w:r>
            <w:r>
              <w:rPr>
                <w:rFonts w:ascii="Verdana" w:hAnsi="Verdana"/>
                <w:b/>
                <w:sz w:val="24"/>
              </w:rPr>
              <w:t>20</w:t>
            </w:r>
          </w:p>
          <w:p w:rsidR="002C2276" w:rsidRPr="00B66575" w:rsidRDefault="002C2276" w:rsidP="00F137EF">
            <w:pPr>
              <w:widowControl/>
              <w:numPr>
                <w:ilvl w:val="0"/>
                <w:numId w:val="4"/>
              </w:numPr>
              <w:tabs>
                <w:tab w:val="left" w:pos="4575"/>
              </w:tabs>
              <w:spacing w:after="20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F2C18">
              <w:rPr>
                <w:rFonts w:ascii="Verdana" w:hAnsi="Verdana"/>
                <w:b/>
                <w:sz w:val="18"/>
                <w:szCs w:val="18"/>
              </w:rPr>
              <w:t xml:space="preserve">Check-list verifica in loco </w:t>
            </w:r>
            <w:r w:rsidRPr="00B66575">
              <w:rPr>
                <w:rFonts w:ascii="Verdana" w:hAnsi="Verdana"/>
                <w:b/>
                <w:sz w:val="18"/>
                <w:szCs w:val="18"/>
              </w:rPr>
              <w:t>operazioni consistenti in sovvenzioni definite in base all'art 67 del RE</w:t>
            </w:r>
            <w:r>
              <w:rPr>
                <w:rFonts w:ascii="Verdana" w:hAnsi="Verdana"/>
                <w:b/>
                <w:sz w:val="18"/>
                <w:szCs w:val="18"/>
              </w:rPr>
              <w:t>G (UE) 1303/2013 par.1 lettere b) e c</w:t>
            </w:r>
            <w:r w:rsidRPr="00B66575">
              <w:rPr>
                <w:rFonts w:ascii="Verdana" w:hAnsi="Verdana"/>
                <w:b/>
                <w:sz w:val="18"/>
                <w:szCs w:val="18"/>
              </w:rPr>
              <w:t>), selezionate tramit</w:t>
            </w:r>
            <w:r>
              <w:rPr>
                <w:rFonts w:ascii="Verdana" w:hAnsi="Verdana"/>
                <w:b/>
                <w:sz w:val="18"/>
                <w:szCs w:val="18"/>
              </w:rPr>
              <w:t>e avvisi pubblici</w:t>
            </w:r>
          </w:p>
          <w:p w:rsidR="002C2276" w:rsidRPr="00B66575" w:rsidRDefault="002C2276" w:rsidP="00F137EF">
            <w:pPr>
              <w:tabs>
                <w:tab w:val="left" w:pos="4575"/>
              </w:tabs>
              <w:spacing w:after="0"/>
              <w:jc w:val="center"/>
            </w:pPr>
          </w:p>
        </w:tc>
      </w:tr>
      <w:tr w:rsidR="002C2276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  <w:vAlign w:val="center"/>
          </w:tcPr>
          <w:p w:rsidR="002C2276" w:rsidRPr="00890B4D" w:rsidRDefault="002C2276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Nr.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2C2276" w:rsidRPr="00856649" w:rsidRDefault="002C2276" w:rsidP="00F137EF">
            <w:pPr>
              <w:rPr>
                <w:rFonts w:ascii="Verdana" w:hAnsi="Verdana"/>
                <w:sz w:val="16"/>
                <w:szCs w:val="16"/>
              </w:rPr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Attività di controllo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2C2276" w:rsidRDefault="002C2276" w:rsidP="00F137EF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 xml:space="preserve">Documenti oggetto del controllo </w:t>
            </w:r>
          </w:p>
          <w:p w:rsidR="002C2276" w:rsidRDefault="002C2276" w:rsidP="00F137EF">
            <w:pPr>
              <w:jc w:val="center"/>
            </w:pPr>
            <w:r w:rsidRPr="00F100C3">
              <w:rPr>
                <w:rFonts w:ascii="Verdana" w:hAnsi="Verdana"/>
                <w:b/>
                <w:sz w:val="16"/>
                <w:szCs w:val="16"/>
              </w:rPr>
              <w:t>(elenco indicativo)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2C2276" w:rsidRPr="003345C1" w:rsidRDefault="002C2276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SI</w:t>
            </w: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2C2276" w:rsidRPr="003345C1" w:rsidRDefault="002C2276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NO</w:t>
            </w: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2C2276" w:rsidRPr="003345C1" w:rsidRDefault="002C2276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N/A</w:t>
            </w: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2C2276" w:rsidRDefault="002C2276" w:rsidP="00F137EF">
            <w:pPr>
              <w:jc w:val="center"/>
            </w:pPr>
            <w:r w:rsidRPr="003345C1">
              <w:rPr>
                <w:rFonts w:ascii="Verdana" w:hAnsi="Verdana"/>
                <w:b/>
                <w:sz w:val="16"/>
                <w:szCs w:val="16"/>
              </w:rPr>
              <w:t>Note</w:t>
            </w:r>
          </w:p>
        </w:tc>
      </w:tr>
      <w:tr w:rsidR="009C1D05" w:rsidTr="00F137EF">
        <w:trPr>
          <w:trHeight w:val="685"/>
        </w:trPr>
        <w:tc>
          <w:tcPr>
            <w:tcW w:w="10357" w:type="dxa"/>
            <w:gridSpan w:val="7"/>
            <w:tcBorders>
              <w:bottom w:val="single" w:sz="4" w:space="0" w:color="000000"/>
            </w:tcBorders>
            <w:shd w:val="clear" w:color="auto" w:fill="5B9BD5" w:themeFill="accent1"/>
            <w:vAlign w:val="center"/>
          </w:tcPr>
          <w:p w:rsidR="009C1D05" w:rsidRPr="003345C1" w:rsidRDefault="009C1D05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Individuazione partecipanti  (selezioni  partecipanti non previste nell’avviso)</w:t>
            </w:r>
          </w:p>
        </w:tc>
      </w:tr>
      <w:tr w:rsidR="009C1D05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  <w:vAlign w:val="center"/>
          </w:tcPr>
          <w:p w:rsidR="009C1D05" w:rsidRPr="003345C1" w:rsidRDefault="009C1D05" w:rsidP="00F137EF">
            <w:pPr>
              <w:rPr>
                <w:rFonts w:ascii="Verdana" w:hAnsi="Verdana"/>
                <w:b/>
                <w:sz w:val="16"/>
                <w:szCs w:val="16"/>
              </w:rPr>
            </w:pPr>
            <w:r w:rsidRPr="00031CD7">
              <w:rPr>
                <w:rFonts w:cs="Arial"/>
                <w:smallCaps/>
                <w:sz w:val="16"/>
                <w:szCs w:val="20"/>
              </w:rPr>
              <w:t>1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9C1D05" w:rsidRPr="009C1D05" w:rsidRDefault="009C1D05" w:rsidP="00F137EF">
            <w:pPr>
              <w:rPr>
                <w:rFonts w:asciiTheme="minorHAnsi" w:eastAsia="Arial Unicode MS" w:hAnsiTheme="minorHAnsi" w:cs="Arial Unicode MS"/>
                <w:szCs w:val="20"/>
              </w:rPr>
            </w:pPr>
            <w:r w:rsidRPr="009C1D05">
              <w:rPr>
                <w:rFonts w:asciiTheme="minorHAnsi" w:eastAsia="Arial Unicode MS" w:hAnsiTheme="minorHAnsi" w:cs="Arial Unicode MS"/>
                <w:szCs w:val="20"/>
              </w:rPr>
              <w:t>La selezione dei partecipanti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 è conforme ali requisiti dell’avviso?</w:t>
            </w:r>
            <w:r w:rsidRPr="009C1D05">
              <w:rPr>
                <w:rFonts w:asciiTheme="minorHAnsi" w:eastAsia="Arial Unicode MS" w:hAnsiTheme="minorHAnsi" w:cs="Arial Unicode MS"/>
                <w:szCs w:val="20"/>
              </w:rPr>
              <w:t xml:space="preserve">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9C1D05" w:rsidRPr="00F100C3" w:rsidRDefault="009C1D05" w:rsidP="00F137EF">
            <w:pPr>
              <w:spacing w:after="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9C1D05" w:rsidRDefault="009C1D05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9C1D05" w:rsidRDefault="009C1D05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9C1D05" w:rsidRDefault="009C1D05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9C1D05" w:rsidRPr="003345C1" w:rsidRDefault="009C1D05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A07855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  <w:vAlign w:val="center"/>
          </w:tcPr>
          <w:p w:rsidR="00A07855" w:rsidRPr="003345C1" w:rsidRDefault="00A07855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Procedure di selezione degli allievi/</w:t>
            </w:r>
            <w:r w:rsidR="009C1D0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partecipanti(se previsto nell’avviso)</w:t>
            </w: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Pr="00031CD7" w:rsidRDefault="009C1D0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 bandi per il reclutamento degli allievi sono conformi alla normativa vigente e alle prescrizioni dell’avviso e delle direttive regionali?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Bandi di reclutamento</w:t>
            </w:r>
          </w:p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 xml:space="preserve">Pubblicazione 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</w:t>
            </w:r>
          </w:p>
        </w:tc>
        <w:tc>
          <w:tcPr>
            <w:tcW w:w="3049" w:type="dxa"/>
            <w:vAlign w:val="center"/>
          </w:tcPr>
          <w:p w:rsidR="004854AF" w:rsidRPr="00A07855" w:rsidRDefault="009C1D05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E’ stata utilizzata una procedura di registrazione e protocollazione delle domande di ammissione degli allievi / partecipanti </w:t>
            </w:r>
            <w:r w:rsidR="004854AF" w:rsidRPr="00A07855">
              <w:rPr>
                <w:rFonts w:asciiTheme="minorHAnsi" w:eastAsia="Arial Unicode MS" w:hAnsiTheme="minorHAnsi" w:cs="Arial Unicode MS"/>
                <w:szCs w:val="20"/>
              </w:rPr>
              <w:t xml:space="preserve">? 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Domande di ammissione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Pr="00911242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Sono stati regolarmente prodotti i verbali di selezione, </w:t>
            </w:r>
            <w:r w:rsidR="009C1D05">
              <w:rPr>
                <w:rFonts w:asciiTheme="minorHAnsi" w:eastAsia="Arial Unicode MS" w:hAnsiTheme="minorHAnsi" w:cs="Arial Unicode MS"/>
                <w:szCs w:val="20"/>
              </w:rPr>
              <w:t xml:space="preserve">anche </w:t>
            </w:r>
            <w:r w:rsidRPr="00A07855">
              <w:rPr>
                <w:rFonts w:asciiTheme="minorHAnsi" w:eastAsia="Arial Unicode MS" w:hAnsiTheme="minorHAnsi" w:cs="Arial Unicode MS"/>
                <w:szCs w:val="20"/>
              </w:rPr>
              <w:t>nel caso in cui il numero dei candidati o la tipologia di destinatari non richiedevano di procedere alla selezione è stato redatto apposito verbale?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Verbali di selezione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E’ stata predisposta e pubblicata la graduatoria finale?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Graduatoria finale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6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stati comunicati ai destinatari i risultati della selezione?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Comunicazione esito graduatoria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7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E’ stata inoltrato al CPI competente per territorio l’elenco degli allievi e degli uditori ammessi?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Elenco allievi</w:t>
            </w:r>
          </w:p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Nota di trasmissione al CPI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8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state fatte eventuali integrazioni degli allievi/uditori inizialmente ammessi?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Elenco allievi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9</w:t>
            </w:r>
          </w:p>
          <w:p w:rsidR="00467DD1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Eventuali integrazioni degli allievi sono avvenute nel rispetto delle procedure di trasparenza previste dalle direttive regionali?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Registro;</w:t>
            </w:r>
          </w:p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Procedure di subentro</w:t>
            </w:r>
          </w:p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Anagrafica allievi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10</w:t>
            </w:r>
          </w:p>
          <w:p w:rsidR="00467DD1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state caricate inviate alla Regione  le informazioni previste per gli allievi e uditori?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Anagrafica allievi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11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Ci sono stati casi di abbandoni o rinunce (se si sono state adeguatamente trattate)?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Comunicazione rinuncia/abbandono</w:t>
            </w:r>
          </w:p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4854AF" w:rsidRPr="00FC5499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12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Gli allievi hanno i requisiti richiesti dall’avviso e dalla scheda intervento?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Anagrafica e documentazione allievi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A07855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A07855" w:rsidRPr="00A07855" w:rsidRDefault="00A07855" w:rsidP="00F137EF">
            <w:pPr>
              <w:jc w:val="center"/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Tenuta dei registri</w:t>
            </w: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Pr="00FC5499" w:rsidRDefault="004854AF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</w:t>
            </w:r>
            <w:r w:rsidR="00467DD1">
              <w:rPr>
                <w:rFonts w:cs="Arial"/>
                <w:smallCaps/>
                <w:sz w:val="16"/>
                <w:szCs w:val="20"/>
              </w:rPr>
              <w:t>3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Il registro didattico è presente presso la sede in cui si svolge l’attività?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</w:tcPr>
          <w:p w:rsidR="004854AF" w:rsidRPr="00FC5499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14</w:t>
            </w:r>
          </w:p>
        </w:tc>
        <w:tc>
          <w:tcPr>
            <w:tcW w:w="3049" w:type="dxa"/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Il registro didattico è debitamente compilato in tutte le sue parti?</w:t>
            </w:r>
          </w:p>
        </w:tc>
        <w:tc>
          <w:tcPr>
            <w:tcW w:w="3209" w:type="dxa"/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4854AF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4854AF" w:rsidRPr="00FC5499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15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4854AF" w:rsidRPr="00A07855" w:rsidRDefault="004854AF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Nel registro didattico sono riportati i moduli svolti e gli argomenti trattati?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4854AF" w:rsidRPr="00391434" w:rsidRDefault="004854AF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16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C66EA4" w:rsidRDefault="00C66EA4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66EA4">
              <w:rPr>
                <w:rFonts w:asciiTheme="minorHAnsi" w:eastAsia="Arial Unicode MS" w:hAnsiTheme="minorHAnsi" w:cs="Arial Unicode MS"/>
                <w:szCs w:val="20"/>
              </w:rPr>
              <w:t>I dati sulle scansioni dei registri cartacei (didattico e di stage, qualora previsto) caricati a sistema e i dati inseriti sul SI sono conformi?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C66EA4" w:rsidRDefault="00C66EA4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C66EA4">
              <w:rPr>
                <w:rFonts w:asciiTheme="minorHAnsi" w:eastAsia="Arial Unicode MS" w:hAnsiTheme="minorHAnsi" w:cs="Arial Unicode MS"/>
                <w:szCs w:val="20"/>
              </w:rPr>
              <w:t>Registro cartaceo (didattico e di stage, se previsto)</w:t>
            </w:r>
          </w:p>
          <w:p w:rsidR="00C66EA4" w:rsidRPr="00C66EA4" w:rsidRDefault="00C66EA4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Mir</w:t>
            </w:r>
            <w:r w:rsidRPr="00C66EA4">
              <w:rPr>
                <w:rFonts w:asciiTheme="minorHAnsi" w:eastAsia="Arial Unicode MS" w:hAnsiTheme="minorHAnsi" w:cs="Arial Unicode MS"/>
                <w:szCs w:val="20"/>
              </w:rPr>
              <w:t xml:space="preserve"> </w:t>
            </w:r>
            <w:r>
              <w:rPr>
                <w:rFonts w:asciiTheme="minorHAnsi" w:eastAsia="Arial Unicode MS" w:hAnsiTheme="minorHAnsi" w:cs="Arial Unicode MS"/>
                <w:szCs w:val="20"/>
              </w:rPr>
              <w:t>– Sistema Puglia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17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C66EA4" w:rsidRDefault="00C66EA4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66EA4">
              <w:rPr>
                <w:rFonts w:asciiTheme="minorHAnsi" w:eastAsia="Arial Unicode MS" w:hAnsiTheme="minorHAnsi" w:cs="Arial Unicode MS"/>
                <w:szCs w:val="20"/>
              </w:rPr>
              <w:t>È stato correttamente compilato il registro materiale di consumo</w:t>
            </w:r>
            <w:r>
              <w:rPr>
                <w:rFonts w:asciiTheme="minorHAnsi" w:eastAsia="Arial Unicode MS" w:hAnsiTheme="minorHAnsi" w:cs="Arial Unicode MS"/>
                <w:szCs w:val="20"/>
              </w:rPr>
              <w:t>/didattico</w:t>
            </w:r>
            <w:r w:rsidR="007D7C73">
              <w:rPr>
                <w:rFonts w:asciiTheme="minorHAnsi" w:eastAsia="Arial Unicode MS" w:hAnsiTheme="minorHAnsi" w:cs="Arial Unicode MS"/>
                <w:szCs w:val="20"/>
              </w:rPr>
              <w:t xml:space="preserve"> </w:t>
            </w:r>
            <w:r w:rsidR="007F26B9">
              <w:rPr>
                <w:rFonts w:asciiTheme="minorHAnsi" w:eastAsia="Arial Unicode MS" w:hAnsiTheme="minorHAnsi" w:cs="Arial Unicode MS"/>
                <w:szCs w:val="20"/>
              </w:rPr>
              <w:t xml:space="preserve">o </w:t>
            </w:r>
            <w:r w:rsidR="007D7C73">
              <w:rPr>
                <w:rFonts w:asciiTheme="minorHAnsi" w:eastAsia="Arial Unicode MS" w:hAnsiTheme="minorHAnsi" w:cs="Arial Unicode MS"/>
                <w:szCs w:val="20"/>
              </w:rPr>
              <w:t xml:space="preserve">utilizzato durante il corso e consegnato ai partecipanti </w:t>
            </w:r>
            <w:r w:rsidR="007F26B9">
              <w:rPr>
                <w:rFonts w:asciiTheme="minorHAnsi" w:eastAsia="Arial Unicode MS" w:hAnsiTheme="minorHAnsi" w:cs="Arial Unicode MS"/>
                <w:szCs w:val="20"/>
              </w:rPr>
              <w:t xml:space="preserve"> per la formazione asincrona o sincrona</w:t>
            </w:r>
            <w:r w:rsidRPr="00C66EA4">
              <w:rPr>
                <w:rFonts w:asciiTheme="minorHAnsi" w:eastAsia="Arial Unicode MS" w:hAnsiTheme="minorHAnsi" w:cs="Arial Unicode MS"/>
                <w:szCs w:val="20"/>
              </w:rPr>
              <w:t>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C66EA4" w:rsidRDefault="00C66EA4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C66EA4">
              <w:rPr>
                <w:rFonts w:asciiTheme="minorHAnsi" w:eastAsia="Arial Unicode MS" w:hAnsiTheme="minorHAnsi" w:cs="Arial Unicode MS"/>
                <w:szCs w:val="20"/>
              </w:rPr>
              <w:t>Registro materiale di consumo</w:t>
            </w:r>
            <w:r>
              <w:rPr>
                <w:rFonts w:asciiTheme="minorHAnsi" w:eastAsia="Arial Unicode MS" w:hAnsiTheme="minorHAnsi" w:cs="Arial Unicode MS"/>
                <w:szCs w:val="20"/>
              </w:rPr>
              <w:t>/didattico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714114" w:rsidRDefault="00C66EA4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Coerenza tra l’attività proposta e quella realizzata</w:t>
            </w: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18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L’attività realizzata è conforme con quanto previsto dal progetto approvato?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approvato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Avvio corsi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Calendario didattico ed eventuali comunicazioni di modifiche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19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Le risorse umane impiegate sono in linea con quelle proposte? 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approvato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CV docenti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20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Gli allievi coinvolti corrispondono a quelli </w:t>
            </w:r>
            <w:r w:rsidRPr="00A07855">
              <w:rPr>
                <w:rFonts w:asciiTheme="minorHAnsi" w:eastAsia="Arial Unicode MS" w:hAnsiTheme="minorHAnsi" w:cs="Arial Unicode MS"/>
                <w:szCs w:val="20"/>
              </w:rPr>
              <w:lastRenderedPageBreak/>
              <w:t>previsti?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lastRenderedPageBreak/>
              <w:t>Scheda allievi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3C118A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3C118A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21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3C118A" w:rsidRPr="003C118A" w:rsidRDefault="003C118A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I</w:t>
            </w:r>
            <w:r w:rsidRPr="003C118A">
              <w:rPr>
                <w:rFonts w:asciiTheme="minorHAnsi" w:eastAsia="Arial Unicode MS" w:hAnsiTheme="minorHAnsi" w:cs="Arial Unicode MS"/>
                <w:szCs w:val="20"/>
              </w:rPr>
              <w:t>l numero di allievi che ha, al termine del corso, rispettato, relativamente alla frequenza d’aula e/o di stage,  le prescrizioni dell’avviso, è superiore alle soglie fisiologiche previste dall’avviso?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3C118A" w:rsidRPr="003C118A" w:rsidRDefault="003C118A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  <w:p w:rsidR="003C118A" w:rsidRPr="003C118A" w:rsidRDefault="003C118A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 xml:space="preserve">Anagrafica allievi </w:t>
            </w:r>
          </w:p>
          <w:p w:rsidR="003C118A" w:rsidRPr="003C118A" w:rsidRDefault="003C118A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Registri</w:t>
            </w:r>
          </w:p>
          <w:p w:rsidR="003C118A" w:rsidRPr="003C118A" w:rsidRDefault="003C118A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Comunicazioni di rinuncia/abbandono</w:t>
            </w:r>
          </w:p>
          <w:p w:rsidR="003C118A" w:rsidRPr="003C118A" w:rsidRDefault="003C118A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C118A">
              <w:rPr>
                <w:rFonts w:asciiTheme="minorHAnsi" w:eastAsia="Arial Unicode MS" w:hAnsiTheme="minorHAnsi" w:cs="Arial Unicode MS"/>
                <w:szCs w:val="20"/>
              </w:rPr>
              <w:t>Eventuali autorizzazioni e/o deroghe</w:t>
            </w:r>
          </w:p>
          <w:p w:rsidR="003C118A" w:rsidRPr="003C118A" w:rsidRDefault="003C118A" w:rsidP="00F137EF">
            <w:pPr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3C118A" w:rsidRPr="00391434" w:rsidRDefault="003C118A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3C118A" w:rsidRPr="00391434" w:rsidRDefault="003C118A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3C118A" w:rsidRPr="00391434" w:rsidRDefault="003C118A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3C118A" w:rsidRPr="00391434" w:rsidRDefault="003C118A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714114" w:rsidRDefault="00C66EA4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</w:rPr>
              <w:t>Coerenza dei profili professionali del personale docente</w:t>
            </w: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22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I profili professionali del personale docente impiegato sono coerenti con le relative fasce di appartenenza, così come definite dalle Direttive regionali?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CV docenti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Direttive regionali</w:t>
            </w:r>
          </w:p>
          <w:p w:rsidR="00C66EA4" w:rsidRPr="00391434" w:rsidRDefault="00C66EA4" w:rsidP="00F137EF">
            <w:pPr>
              <w:spacing w:after="0"/>
              <w:ind w:left="6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714114" w:rsidRDefault="00C66EA4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Presenza dei contratti, ordini di servizio o lettere di incarico per il personale coinvolto nell’attività formativa (docenti, tutor e operatori dell’orientamento)</w:t>
            </w: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23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presenti tutti i dati e i documenti previsti per il personale formatore e per il personale di supporto (docenti, tutor, etc.)?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Contratto o lettera d’incarico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CV personale formatore e di supporto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Documento d’identità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24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Il contratto/lettera d’incarico riporta esplicitamente il riferimento all’incarico e all’attività prevista?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Contratto o lettera d’incarico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714114" w:rsidRDefault="00C66EA4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Stage</w:t>
            </w: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25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In caso di attività di stage, è presente la convenzione di stage? 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26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La convenzione di stage è stata sottoscritta tra il soggetto attuatore del progetto e il soggetto ospitante?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27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La convenzione di stage è stata controfirmata per accettazione dall’allievo?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28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L’attività di stage è coerente con il contenuto dei progetto formativo? 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stage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formativo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29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 xml:space="preserve">La convenzione di stage contiene tutti gli elementi indicati dalle Direttive regionali (finalità, tipologia, riferimento </w:t>
            </w:r>
            <w:r w:rsidRPr="00A07855">
              <w:rPr>
                <w:rFonts w:asciiTheme="minorHAnsi" w:eastAsia="Arial Unicode MS" w:hAnsiTheme="minorHAnsi" w:cs="Arial Unicode MS"/>
                <w:szCs w:val="20"/>
              </w:rPr>
              <w:lastRenderedPageBreak/>
              <w:t>al progetto formativo, codice di progetto, nominativo/i del/i partecipante/i, mansioni attribuite, etc.)?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lastRenderedPageBreak/>
              <w:t>Convenzione di stage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30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Lo stagista è stato assicurato contro gli infortuni sul lavoro, nonché per la responsabilità civile?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31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Prima dell’inizio dello stage, il soggetto attuatore ha comunicato all’Ufficio competente e all’ispettorato regionale del lavoro competente per territorio il periodo di svolgimento dello stage, i nominativi degli allievi, le aziende ospitanti e il nominativo del tutor aziendale?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Convenzione di stage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Comunicazione Enti pubblici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714114" w:rsidRDefault="00C66EA4" w:rsidP="00F137EF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Attività delegate a terzi</w:t>
            </w: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32</w:t>
            </w:r>
          </w:p>
        </w:tc>
        <w:tc>
          <w:tcPr>
            <w:tcW w:w="3049" w:type="dxa"/>
            <w:vAlign w:val="center"/>
          </w:tcPr>
          <w:p w:rsidR="00C66EA4" w:rsidRPr="00391434" w:rsidRDefault="00C66EA4" w:rsidP="00F137EF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Le eventuali attività oggetto di delega a terzi sono conformi a quanto indicato dalle Direttive regionali?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Direttive regionali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33</w:t>
            </w:r>
          </w:p>
        </w:tc>
        <w:tc>
          <w:tcPr>
            <w:tcW w:w="3049" w:type="dxa"/>
            <w:vAlign w:val="center"/>
          </w:tcPr>
          <w:p w:rsidR="00C66EA4" w:rsidRPr="00391434" w:rsidRDefault="00C66EA4" w:rsidP="00F137EF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L’attività realizzata dal soggetto delegato è conforme a quella affidata?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Relazione attività realizzate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Requisiti personale delegato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34</w:t>
            </w:r>
          </w:p>
        </w:tc>
        <w:tc>
          <w:tcPr>
            <w:tcW w:w="3049" w:type="dxa"/>
            <w:vAlign w:val="center"/>
          </w:tcPr>
          <w:p w:rsidR="00C66EA4" w:rsidRPr="00391434" w:rsidRDefault="00C66EA4" w:rsidP="00F137EF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 xml:space="preserve">E’ stato rispettato il limite posto sull’ammontare massimo di ore 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delegabili </w:t>
            </w:r>
            <w:r w:rsidRPr="00391434">
              <w:rPr>
                <w:rFonts w:asciiTheme="minorHAnsi" w:eastAsia="Arial Unicode MS" w:hAnsiTheme="minorHAnsi" w:cs="Arial Unicode MS"/>
                <w:szCs w:val="20"/>
              </w:rPr>
              <w:t>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Direttive regionali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35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pStyle w:val="Paragrafoelenco"/>
              <w:spacing w:after="0" w:line="240" w:lineRule="auto"/>
              <w:ind w:left="426"/>
              <w:jc w:val="both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L’eventuale attività delegata è stata autorizzata a fronte di apposita domanda motivata?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Domanda di delega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Autorizzazione alla delega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Trasmissione dei dati di monitoraggio</w:t>
            </w: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36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Il soggetto attuatore ha trasmesso le schede di rilevazione delle attività?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Schede di rilevazione attività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Sistema Informativo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37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È stata rispettata la scadenza bimestrale di trasmissione delle schede?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Schede di rilevazione attività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Sistema Informativo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</w:rPr>
              <w:t>Adempimenti in materia di informazione e pubblicità</w:t>
            </w: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38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Sono stati rispettati gli adempimenti in materia di informazione e pubblicità (loghi sui registri e su strumenti di supporto)?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Registri didattici</w:t>
            </w:r>
          </w:p>
          <w:p w:rsidR="00C66EA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Materiali didattici/strumenti di supporto</w:t>
            </w:r>
          </w:p>
          <w:p w:rsidR="007D7C73" w:rsidRPr="00391434" w:rsidRDefault="007D7C73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Loghi Por Puglia Fse 2014-2020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</w:rPr>
              <w:t>Normativa di riferimento in materia di sicurezza e igiene sui luoghi di lavoro</w:t>
            </w: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467DD1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39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E’ presente la perizia giurata o l’autocertificazione di idoneità dei locali in corso di validità per le sedi di tutti i corsi avviati?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Perizia giurata o autocertificazione di idoneità locali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</w:tcPr>
          <w:p w:rsidR="00C66EA4" w:rsidRPr="00391434" w:rsidRDefault="00C66EA4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A07855"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Coerenza delle attività svolte rispetto al progetto presentato</w:t>
            </w: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</w:tcPr>
          <w:p w:rsidR="00C66EA4" w:rsidRPr="00031CD7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40</w:t>
            </w:r>
          </w:p>
        </w:tc>
        <w:tc>
          <w:tcPr>
            <w:tcW w:w="3049" w:type="dxa"/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Le attività svolte risultano coerenti con quelle indicate nel progetto approvato?</w:t>
            </w:r>
          </w:p>
        </w:tc>
        <w:tc>
          <w:tcPr>
            <w:tcW w:w="3209" w:type="dxa"/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Progetto approvato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Relazioni attività</w:t>
            </w:r>
          </w:p>
        </w:tc>
        <w:tc>
          <w:tcPr>
            <w:tcW w:w="519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C66EA4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C66EA4" w:rsidRPr="00031CD7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41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C66EA4" w:rsidRPr="00A07855" w:rsidRDefault="00C66EA4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A07855">
              <w:rPr>
                <w:rFonts w:asciiTheme="minorHAnsi" w:eastAsia="Arial Unicode MS" w:hAnsiTheme="minorHAnsi" w:cs="Arial Unicode MS"/>
                <w:szCs w:val="20"/>
              </w:rPr>
              <w:t>In caso di modifiche progettuali sono state rilasciate le autorizzazioni e/o comunicazioni, previste?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 w:rsidRPr="00391434">
              <w:rPr>
                <w:rFonts w:asciiTheme="minorHAnsi" w:eastAsia="Arial Unicode MS" w:hAnsiTheme="minorHAnsi" w:cs="Arial Unicode MS"/>
                <w:szCs w:val="20"/>
              </w:rPr>
              <w:t>Autorizzazioni/comunicazioni modifiche progettuali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C66EA4" w:rsidRPr="00391434" w:rsidRDefault="00C66EA4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7D7C73" w:rsidRPr="00714114" w:rsidTr="00F137EF">
        <w:trPr>
          <w:trHeight w:val="685"/>
        </w:trPr>
        <w:tc>
          <w:tcPr>
            <w:tcW w:w="10357" w:type="dxa"/>
            <w:gridSpan w:val="7"/>
            <w:tcBorders>
              <w:bottom w:val="single" w:sz="4" w:space="0" w:color="000000"/>
            </w:tcBorders>
            <w:shd w:val="clear" w:color="auto" w:fill="5B9BD5" w:themeFill="accent1"/>
          </w:tcPr>
          <w:p w:rsidR="007D7C73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  <w:p w:rsidR="007D7C73" w:rsidRPr="007D7C73" w:rsidRDefault="007D7C73" w:rsidP="00F137EF">
            <w:pPr>
              <w:tabs>
                <w:tab w:val="left" w:pos="4474"/>
              </w:tabs>
              <w:jc w:val="center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  <w:r>
              <w:rPr>
                <w:rFonts w:asciiTheme="minorHAnsi" w:eastAsia="Arial Unicode MS" w:hAnsiTheme="minorHAnsi" w:cs="Arial Unicode MS"/>
                <w:b/>
                <w:i/>
                <w:color w:val="FFFFFF" w:themeColor="background1"/>
                <w:szCs w:val="20"/>
                <w:lang w:eastAsia="ar-SA"/>
              </w:rPr>
              <w:t>Corretta applicazione da parte del soggetto beneficiario delle eventuali decurtazioni previste dall’avviso pubblico</w:t>
            </w:r>
          </w:p>
        </w:tc>
      </w:tr>
      <w:tr w:rsidR="007D7C73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7D7C73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42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L’eventuale </w:t>
            </w: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 decurtazione per i corsi sotto soglia allievi è stata applicata correttamente?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Registro </w:t>
            </w:r>
          </w:p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Prospetto riepilogativo</w:t>
            </w:r>
          </w:p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Eventuali richieste di riammissione</w:t>
            </w:r>
          </w:p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Certificazioni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7D7C73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7D7C73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43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La eventuale decurtazione relativa al livello di esperienza professionale e didattica del personale docente impiegato nel progetto è in linea con quanto previsto nell’avviso?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Progetto esecutivo</w:t>
            </w:r>
          </w:p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Avviso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7D7C73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7D7C73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44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È stata applicata 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l’eventuale </w:t>
            </w: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 decurtazione relativa alla mancanza  a sistema della documentazione relativa al personale docente e tutor?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Avviso </w:t>
            </w:r>
          </w:p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Documento d’identità</w:t>
            </w:r>
          </w:p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CV</w:t>
            </w:r>
          </w:p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Lettera d’incarico/contratto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7D7C73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7D7C73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45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>Ci sono state sostituzioni di formatori senza preventiva comunicazione all’amministrazione che abbiano determinato una decurtazione?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Sistema </w:t>
            </w:r>
            <w:r w:rsidR="007F26B9">
              <w:rPr>
                <w:rFonts w:asciiTheme="minorHAnsi" w:eastAsia="Arial Unicode MS" w:hAnsiTheme="minorHAnsi" w:cs="Arial Unicode MS"/>
                <w:szCs w:val="20"/>
              </w:rPr>
              <w:t>Monitoraggio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7D7C73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7D7C73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46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7D7C73" w:rsidRPr="007D7C73" w:rsidRDefault="007D7C73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7D7C73">
              <w:rPr>
                <w:rFonts w:asciiTheme="minorHAnsi" w:eastAsia="Arial Unicode MS" w:hAnsiTheme="minorHAnsi" w:cs="Arial Unicode MS"/>
                <w:szCs w:val="20"/>
              </w:rPr>
              <w:t xml:space="preserve">È stata applicata una decurtazione legata alla mancata o incorretta </w:t>
            </w:r>
            <w:r w:rsidRPr="007D7C73">
              <w:rPr>
                <w:rFonts w:asciiTheme="minorHAnsi" w:eastAsia="Arial Unicode MS" w:hAnsiTheme="minorHAnsi" w:cs="Arial Unicode MS"/>
                <w:szCs w:val="20"/>
              </w:rPr>
              <w:lastRenderedPageBreak/>
              <w:t>compilazione del registro didattico?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7D7C73" w:rsidRPr="007F26B9" w:rsidRDefault="007D7C73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</w:rPr>
            </w:pPr>
            <w:r w:rsidRPr="007F26B9">
              <w:rPr>
                <w:rFonts w:asciiTheme="minorHAnsi" w:eastAsia="Arial Unicode MS" w:hAnsiTheme="minorHAnsi" w:cs="Arial Unicode MS"/>
                <w:color w:val="FFFFFF" w:themeColor="background1"/>
                <w:szCs w:val="20"/>
              </w:rPr>
              <w:lastRenderedPageBreak/>
              <w:t>Registro didattico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7D7C73" w:rsidRPr="007F26B9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7D7C73" w:rsidRPr="007F26B9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7D7C73" w:rsidRPr="007F26B9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7D7C73" w:rsidRPr="00391434" w:rsidRDefault="007D7C73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D57F78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D57F78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47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D57F78" w:rsidRPr="00D57F78" w:rsidRDefault="00D57F78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È presente presso il beneficiario un sistema di contabilità separata, o una codifica contabile contenente la registrazione delle entrate e delle uscite inerenti il progetto finanziato?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D57F78" w:rsidRPr="00D57F78" w:rsidRDefault="00D57F78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Contabilità separata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D57F78" w:rsidRPr="007F26B9" w:rsidRDefault="00D57F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D57F78" w:rsidRPr="007F26B9" w:rsidRDefault="00D57F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D57F78" w:rsidRPr="007F26B9" w:rsidRDefault="00D57F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D57F78" w:rsidRPr="00391434" w:rsidRDefault="00D57F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D57F78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D57F78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48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D57F78" w:rsidRPr="00D57F78" w:rsidRDefault="00D57F78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Viene utilizzato per il progetto c/c dedicato alle operazioni cofinanziate dal FSE, nel rispetto di quanto previsto dall'art. 3 della Legge 136/2010 e s.m.i.?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D57F78" w:rsidRPr="00D57F78" w:rsidRDefault="00D57F78" w:rsidP="00F137EF">
            <w:pPr>
              <w:widowControl/>
              <w:numPr>
                <w:ilvl w:val="0"/>
                <w:numId w:val="11"/>
              </w:numPr>
              <w:tabs>
                <w:tab w:val="left" w:pos="148"/>
              </w:tabs>
              <w:spacing w:after="200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Conto corrente dedicato</w:t>
            </w:r>
          </w:p>
          <w:p w:rsidR="00D57F78" w:rsidRPr="00D57F78" w:rsidRDefault="00D57F78" w:rsidP="00F137EF">
            <w:pPr>
              <w:widowControl/>
              <w:numPr>
                <w:ilvl w:val="0"/>
                <w:numId w:val="9"/>
              </w:numPr>
              <w:spacing w:after="0"/>
              <w:ind w:left="148" w:hanging="142"/>
              <w:rPr>
                <w:rFonts w:asciiTheme="minorHAnsi" w:eastAsia="Arial Unicode MS" w:hAnsiTheme="minorHAnsi" w:cs="Arial Unicode MS"/>
                <w:szCs w:val="20"/>
              </w:rPr>
            </w:pPr>
            <w:r w:rsidRPr="00D57F78">
              <w:rPr>
                <w:rFonts w:asciiTheme="minorHAnsi" w:eastAsia="Arial Unicode MS" w:hAnsiTheme="minorHAnsi" w:cs="Arial Unicode MS"/>
                <w:szCs w:val="20"/>
              </w:rPr>
              <w:t>Coordinate bancarie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D57F78" w:rsidRPr="007F26B9" w:rsidRDefault="00D57F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D57F78" w:rsidRPr="007F26B9" w:rsidRDefault="00D57F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D57F78" w:rsidRPr="007F26B9" w:rsidRDefault="00D57F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color w:val="FFFFFF" w:themeColor="background1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D57F78" w:rsidRPr="00391434" w:rsidRDefault="00D57F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10357" w:type="dxa"/>
            <w:gridSpan w:val="7"/>
            <w:tcBorders>
              <w:bottom w:val="single" w:sz="4" w:space="0" w:color="000000"/>
            </w:tcBorders>
            <w:shd w:val="clear" w:color="auto" w:fill="5B9BD5" w:themeFill="accent1"/>
            <w:vAlign w:val="center"/>
          </w:tcPr>
          <w:p w:rsidR="00610578" w:rsidRPr="007F26B9" w:rsidRDefault="00610578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  <w:r w:rsidRPr="007F26B9"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  <w:t>Operazioni ad importo forfettario ex art. all'art 67 del REG (UE) 1303/2013 par.1 lettera c)</w:t>
            </w: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610578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49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610578" w:rsidRPr="007D7C73" w:rsidRDefault="00610578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I</w:t>
            </w:r>
            <w:r w:rsidRPr="007F26B9">
              <w:rPr>
                <w:rFonts w:asciiTheme="minorHAnsi" w:eastAsia="Arial Unicode MS" w:hAnsiTheme="minorHAnsi" w:cs="Arial Unicode MS"/>
                <w:szCs w:val="20"/>
              </w:rPr>
              <w:t xml:space="preserve"> termini predefiniti dell'accordo sulle attività e/o sugli output sono</w:t>
            </w:r>
            <w:r>
              <w:rPr>
                <w:rFonts w:asciiTheme="minorHAnsi" w:eastAsia="Arial Unicode MS" w:hAnsiTheme="minorHAnsi" w:cs="Arial Unicode MS"/>
                <w:szCs w:val="20"/>
              </w:rPr>
              <w:t xml:space="preserve"> stati  rispettati?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610578" w:rsidRPr="007D7C73" w:rsidRDefault="00610578" w:rsidP="00F137EF">
            <w:pPr>
              <w:widowControl/>
              <w:spacing w:after="0"/>
              <w:ind w:left="148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610578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50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610578" w:rsidRPr="007D7C73" w:rsidRDefault="00610578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Tutte le fasi che compongono l’attività approvata sono state svolte ?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610578" w:rsidRPr="007D7C73" w:rsidRDefault="00610578" w:rsidP="00F137EF">
            <w:pPr>
              <w:widowControl/>
              <w:spacing w:after="0"/>
              <w:ind w:left="148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  <w:tcBorders>
              <w:bottom w:val="single" w:sz="4" w:space="0" w:color="000000"/>
            </w:tcBorders>
          </w:tcPr>
          <w:p w:rsidR="00610578" w:rsidRDefault="00D75265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51</w:t>
            </w:r>
          </w:p>
        </w:tc>
        <w:tc>
          <w:tcPr>
            <w:tcW w:w="3049" w:type="dxa"/>
            <w:tcBorders>
              <w:bottom w:val="single" w:sz="4" w:space="0" w:color="000000"/>
            </w:tcBorders>
            <w:vAlign w:val="center"/>
          </w:tcPr>
          <w:p w:rsidR="00610578" w:rsidRDefault="00610578" w:rsidP="00F137EF">
            <w:pPr>
              <w:widowControl/>
              <w:suppressAutoHyphens/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 xml:space="preserve">Nel caso in cui non sono state effettuate tutte le fasi si è provveduto a rideterminare l’importo forfettario solo per quelle svolte correttamente? </w:t>
            </w:r>
          </w:p>
        </w:tc>
        <w:tc>
          <w:tcPr>
            <w:tcW w:w="3209" w:type="dxa"/>
            <w:tcBorders>
              <w:bottom w:val="single" w:sz="4" w:space="0" w:color="000000"/>
            </w:tcBorders>
            <w:vAlign w:val="center"/>
          </w:tcPr>
          <w:p w:rsidR="00610578" w:rsidRPr="007D7C73" w:rsidRDefault="00610578" w:rsidP="00F137EF">
            <w:pPr>
              <w:widowControl/>
              <w:spacing w:after="0"/>
              <w:ind w:left="148"/>
              <w:rPr>
                <w:rFonts w:asciiTheme="minorHAnsi" w:eastAsia="Arial Unicode MS" w:hAnsiTheme="minorHAnsi" w:cs="Arial Unicode MS"/>
                <w:szCs w:val="20"/>
              </w:rPr>
            </w:pPr>
            <w:r>
              <w:rPr>
                <w:rFonts w:asciiTheme="minorHAnsi" w:eastAsia="Arial Unicode MS" w:hAnsiTheme="minorHAnsi" w:cs="Arial Unicode MS"/>
                <w:szCs w:val="20"/>
              </w:rPr>
              <w:t>Relazioni di attività</w:t>
            </w:r>
          </w:p>
        </w:tc>
        <w:tc>
          <w:tcPr>
            <w:tcW w:w="519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tcBorders>
              <w:bottom w:val="single" w:sz="4" w:space="0" w:color="000000"/>
            </w:tcBorders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10357" w:type="dxa"/>
            <w:gridSpan w:val="7"/>
            <w:shd w:val="clear" w:color="auto" w:fill="5B9BD5" w:themeFill="accent1"/>
            <w:vAlign w:val="center"/>
          </w:tcPr>
          <w:p w:rsidR="00610578" w:rsidRPr="00C569C7" w:rsidRDefault="00610578" w:rsidP="00F137EF">
            <w:pPr>
              <w:suppressAutoHyphens/>
              <w:spacing w:after="0" w:line="168" w:lineRule="auto"/>
              <w:jc w:val="center"/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</w:pPr>
            <w:r w:rsidRPr="00C569C7">
              <w:rPr>
                <w:rFonts w:asciiTheme="minorHAnsi" w:eastAsia="Arial Unicode MS" w:hAnsiTheme="minorHAnsi" w:cs="Arial Unicode MS"/>
                <w:b/>
                <w:color w:val="FFFFFF" w:themeColor="background1"/>
                <w:szCs w:val="20"/>
                <w:lang w:eastAsia="ar-SA"/>
              </w:rPr>
              <w:t>Verifiche di regolare esecuzione</w:t>
            </w: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</w:tcPr>
          <w:p w:rsidR="00610578" w:rsidRDefault="00766694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</w:t>
            </w:r>
          </w:p>
        </w:tc>
        <w:tc>
          <w:tcPr>
            <w:tcW w:w="3049" w:type="dxa"/>
            <w:vAlign w:val="center"/>
          </w:tcPr>
          <w:p w:rsidR="00610578" w:rsidRPr="00C569C7" w:rsidRDefault="00610578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569C7">
              <w:rPr>
                <w:rFonts w:asciiTheme="minorHAnsi" w:eastAsia="Arial Unicode MS" w:hAnsiTheme="minorHAnsi" w:cs="Arial Unicode MS"/>
                <w:szCs w:val="20"/>
              </w:rPr>
              <w:t>La sede didattica coincide con quella comunicata?</w:t>
            </w:r>
          </w:p>
        </w:tc>
        <w:tc>
          <w:tcPr>
            <w:tcW w:w="3209" w:type="dxa"/>
            <w:vAlign w:val="center"/>
          </w:tcPr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>Sede didattica</w:t>
            </w:r>
          </w:p>
        </w:tc>
        <w:tc>
          <w:tcPr>
            <w:tcW w:w="519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</w:tcPr>
          <w:p w:rsidR="00610578" w:rsidRDefault="00766694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2</w:t>
            </w:r>
          </w:p>
        </w:tc>
        <w:tc>
          <w:tcPr>
            <w:tcW w:w="3049" w:type="dxa"/>
            <w:vAlign w:val="center"/>
          </w:tcPr>
          <w:p w:rsidR="00610578" w:rsidRPr="00C569C7" w:rsidRDefault="00610578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569C7">
              <w:rPr>
                <w:rFonts w:asciiTheme="minorHAnsi" w:eastAsia="Arial Unicode MS" w:hAnsiTheme="minorHAnsi" w:cs="Arial Unicode MS"/>
                <w:szCs w:val="20"/>
              </w:rPr>
              <w:t>E’ presente presso la sede didattica copia della perizia giurata di idoneità dei locali e delle attrezzature?</w:t>
            </w:r>
          </w:p>
        </w:tc>
        <w:tc>
          <w:tcPr>
            <w:tcW w:w="3209" w:type="dxa"/>
            <w:vAlign w:val="center"/>
          </w:tcPr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>Perizia giurata/Documentazione attestante la idoneità dei locali</w:t>
            </w:r>
          </w:p>
        </w:tc>
        <w:tc>
          <w:tcPr>
            <w:tcW w:w="519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</w:tcPr>
          <w:p w:rsidR="00610578" w:rsidRDefault="00766694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3</w:t>
            </w:r>
          </w:p>
        </w:tc>
        <w:tc>
          <w:tcPr>
            <w:tcW w:w="3049" w:type="dxa"/>
            <w:vAlign w:val="center"/>
          </w:tcPr>
          <w:p w:rsidR="00610578" w:rsidRPr="00C569C7" w:rsidRDefault="00610578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569C7">
              <w:rPr>
                <w:rFonts w:asciiTheme="minorHAnsi" w:eastAsia="Arial Unicode MS" w:hAnsiTheme="minorHAnsi" w:cs="Arial Unicode MS"/>
                <w:szCs w:val="20"/>
              </w:rPr>
              <w:t>La sede didattica presenta evidenti problemi per lo svolgimento  dell’attività prevista?</w:t>
            </w:r>
          </w:p>
        </w:tc>
        <w:tc>
          <w:tcPr>
            <w:tcW w:w="3209" w:type="dxa"/>
            <w:vAlign w:val="center"/>
          </w:tcPr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>Sede didattica</w:t>
            </w:r>
          </w:p>
          <w:p w:rsidR="00610578" w:rsidRPr="00970C7D" w:rsidRDefault="00610578" w:rsidP="00F137EF">
            <w:pPr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</w:tcPr>
          <w:p w:rsidR="00610578" w:rsidRDefault="00766694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4</w:t>
            </w:r>
          </w:p>
        </w:tc>
        <w:tc>
          <w:tcPr>
            <w:tcW w:w="3049" w:type="dxa"/>
            <w:vAlign w:val="center"/>
          </w:tcPr>
          <w:p w:rsidR="00610578" w:rsidRPr="00C569C7" w:rsidRDefault="00610578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569C7">
              <w:rPr>
                <w:rFonts w:asciiTheme="minorHAnsi" w:eastAsia="Arial Unicode MS" w:hAnsiTheme="minorHAnsi" w:cs="Arial Unicode MS"/>
                <w:szCs w:val="20"/>
              </w:rPr>
              <w:t>Il registro didattico è presente presso la sede ispezionata al momento della verifica?</w:t>
            </w:r>
          </w:p>
        </w:tc>
        <w:tc>
          <w:tcPr>
            <w:tcW w:w="3209" w:type="dxa"/>
            <w:vAlign w:val="center"/>
          </w:tcPr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</w:tcPr>
          <w:p w:rsidR="00610578" w:rsidRDefault="00766694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5</w:t>
            </w:r>
          </w:p>
        </w:tc>
        <w:tc>
          <w:tcPr>
            <w:tcW w:w="3049" w:type="dxa"/>
            <w:vAlign w:val="center"/>
          </w:tcPr>
          <w:p w:rsidR="00610578" w:rsidRPr="00C569C7" w:rsidRDefault="00610578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569C7">
              <w:rPr>
                <w:rFonts w:asciiTheme="minorHAnsi" w:eastAsia="Arial Unicode MS" w:hAnsiTheme="minorHAnsi" w:cs="Arial Unicode MS"/>
                <w:szCs w:val="20"/>
              </w:rPr>
              <w:t>Il registro didattico del corso è correttamente tenuto, compilato, numerato e vidimato?</w:t>
            </w:r>
          </w:p>
        </w:tc>
        <w:tc>
          <w:tcPr>
            <w:tcW w:w="3209" w:type="dxa"/>
            <w:vAlign w:val="center"/>
          </w:tcPr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 xml:space="preserve">Registro didattico </w:t>
            </w:r>
          </w:p>
        </w:tc>
        <w:tc>
          <w:tcPr>
            <w:tcW w:w="519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</w:tcPr>
          <w:p w:rsidR="00610578" w:rsidRDefault="00766694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lastRenderedPageBreak/>
              <w:t>6</w:t>
            </w:r>
          </w:p>
        </w:tc>
        <w:tc>
          <w:tcPr>
            <w:tcW w:w="3049" w:type="dxa"/>
            <w:vAlign w:val="center"/>
          </w:tcPr>
          <w:p w:rsidR="00610578" w:rsidRPr="00C569C7" w:rsidRDefault="00610578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569C7">
              <w:rPr>
                <w:rFonts w:asciiTheme="minorHAnsi" w:eastAsia="Arial Unicode MS" w:hAnsiTheme="minorHAnsi" w:cs="Arial Unicode MS"/>
                <w:szCs w:val="20"/>
              </w:rPr>
              <w:t>Con riferimento al giorno della verifica gli allievi, gli uditori, i docenti, e i tutor presenti in aula hanno firmato il registro didattico?</w:t>
            </w:r>
          </w:p>
        </w:tc>
        <w:tc>
          <w:tcPr>
            <w:tcW w:w="3209" w:type="dxa"/>
            <w:vAlign w:val="center"/>
          </w:tcPr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</w:tc>
        <w:tc>
          <w:tcPr>
            <w:tcW w:w="519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</w:tcPr>
          <w:p w:rsidR="00610578" w:rsidRDefault="00766694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7</w:t>
            </w:r>
          </w:p>
        </w:tc>
        <w:tc>
          <w:tcPr>
            <w:tcW w:w="3049" w:type="dxa"/>
            <w:vAlign w:val="center"/>
          </w:tcPr>
          <w:p w:rsidR="00610578" w:rsidRPr="00C569C7" w:rsidRDefault="00610578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569C7">
              <w:rPr>
                <w:rFonts w:asciiTheme="minorHAnsi" w:eastAsia="Arial Unicode MS" w:hAnsiTheme="minorHAnsi" w:cs="Arial Unicode MS"/>
                <w:szCs w:val="20"/>
              </w:rPr>
              <w:t>Con riferimento al giorno della verifica i docenti, e i tutor presenti in aula, i moduli trattati e gli orari coincidono con quelli previsti nel calendario in possesso dell’Amministrazione?</w:t>
            </w:r>
          </w:p>
        </w:tc>
        <w:tc>
          <w:tcPr>
            <w:tcW w:w="3209" w:type="dxa"/>
            <w:vAlign w:val="center"/>
          </w:tcPr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 xml:space="preserve">Registro didattico </w:t>
            </w:r>
          </w:p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>Calendario didattico ed eventuali comunicazioni di modifiche</w:t>
            </w:r>
          </w:p>
        </w:tc>
        <w:tc>
          <w:tcPr>
            <w:tcW w:w="519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</w:tcPr>
          <w:p w:rsidR="00610578" w:rsidRDefault="00766694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8</w:t>
            </w:r>
          </w:p>
        </w:tc>
        <w:tc>
          <w:tcPr>
            <w:tcW w:w="3049" w:type="dxa"/>
            <w:vAlign w:val="center"/>
          </w:tcPr>
          <w:p w:rsidR="00610578" w:rsidRPr="00C569C7" w:rsidRDefault="00610578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569C7">
              <w:rPr>
                <w:rFonts w:asciiTheme="minorHAnsi" w:eastAsia="Arial Unicode MS" w:hAnsiTheme="minorHAnsi" w:cs="Arial Unicode MS"/>
                <w:szCs w:val="20"/>
              </w:rPr>
              <w:t>In caso di assenza in aula durante la verifica di allievi o uditori, compare sul registro didattico la dicitura “assente” o “ritirato” o è riportata l’uscita anticipata?</w:t>
            </w:r>
          </w:p>
        </w:tc>
        <w:tc>
          <w:tcPr>
            <w:tcW w:w="3209" w:type="dxa"/>
            <w:vAlign w:val="center"/>
          </w:tcPr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>Registro didattico</w:t>
            </w:r>
          </w:p>
          <w:p w:rsidR="00610578" w:rsidRPr="00970C7D" w:rsidRDefault="00610578" w:rsidP="00F137EF">
            <w:pPr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</w:p>
        </w:tc>
        <w:tc>
          <w:tcPr>
            <w:tcW w:w="519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</w:tcPr>
          <w:p w:rsidR="00610578" w:rsidRDefault="00766694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9</w:t>
            </w:r>
          </w:p>
        </w:tc>
        <w:tc>
          <w:tcPr>
            <w:tcW w:w="3049" w:type="dxa"/>
            <w:vAlign w:val="center"/>
          </w:tcPr>
          <w:p w:rsidR="00610578" w:rsidRPr="00C569C7" w:rsidRDefault="00610578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569C7">
              <w:rPr>
                <w:rFonts w:asciiTheme="minorHAnsi" w:eastAsia="Arial Unicode MS" w:hAnsiTheme="minorHAnsi" w:cs="Arial Unicode MS"/>
                <w:szCs w:val="20"/>
              </w:rPr>
              <w:t>Nel registro didattico del corso sono riportati i moduli svolti e gli argomenti trattati?</w:t>
            </w:r>
          </w:p>
        </w:tc>
        <w:tc>
          <w:tcPr>
            <w:tcW w:w="3209" w:type="dxa"/>
            <w:vAlign w:val="center"/>
          </w:tcPr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 xml:space="preserve">Registro didattico </w:t>
            </w:r>
          </w:p>
        </w:tc>
        <w:tc>
          <w:tcPr>
            <w:tcW w:w="519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  <w:tr w:rsidR="00610578" w:rsidRPr="00714114" w:rsidTr="00F137EF">
        <w:trPr>
          <w:trHeight w:val="685"/>
        </w:trPr>
        <w:tc>
          <w:tcPr>
            <w:tcW w:w="641" w:type="dxa"/>
          </w:tcPr>
          <w:p w:rsidR="00610578" w:rsidRDefault="00766694" w:rsidP="00F137EF">
            <w:pPr>
              <w:spacing w:before="170" w:after="170"/>
              <w:rPr>
                <w:rFonts w:cs="Arial"/>
                <w:smallCaps/>
                <w:sz w:val="16"/>
                <w:szCs w:val="20"/>
              </w:rPr>
            </w:pPr>
            <w:r>
              <w:rPr>
                <w:rFonts w:cs="Arial"/>
                <w:smallCaps/>
                <w:sz w:val="16"/>
                <w:szCs w:val="20"/>
              </w:rPr>
              <w:t>10</w:t>
            </w:r>
          </w:p>
        </w:tc>
        <w:tc>
          <w:tcPr>
            <w:tcW w:w="3049" w:type="dxa"/>
            <w:vAlign w:val="center"/>
          </w:tcPr>
          <w:p w:rsidR="00610578" w:rsidRPr="00C569C7" w:rsidRDefault="00610578" w:rsidP="00F137EF">
            <w:pPr>
              <w:spacing w:after="0"/>
              <w:rPr>
                <w:rFonts w:asciiTheme="minorHAnsi" w:eastAsia="Arial Unicode MS" w:hAnsiTheme="minorHAnsi" w:cs="Arial Unicode MS"/>
                <w:szCs w:val="20"/>
              </w:rPr>
            </w:pPr>
            <w:r w:rsidRPr="00C569C7">
              <w:rPr>
                <w:rFonts w:asciiTheme="minorHAnsi" w:eastAsia="Arial Unicode MS" w:hAnsiTheme="minorHAnsi" w:cs="Arial Unicode MS"/>
                <w:szCs w:val="20"/>
              </w:rPr>
              <w:t>Indicare i  materiali didattici in uso in aula e le attrezzature utilizzate?</w:t>
            </w:r>
          </w:p>
        </w:tc>
        <w:tc>
          <w:tcPr>
            <w:tcW w:w="3209" w:type="dxa"/>
            <w:vAlign w:val="center"/>
          </w:tcPr>
          <w:p w:rsidR="00610578" w:rsidRPr="00970C7D" w:rsidRDefault="00610578" w:rsidP="00F137EF">
            <w:pPr>
              <w:widowControl/>
              <w:numPr>
                <w:ilvl w:val="0"/>
                <w:numId w:val="6"/>
              </w:numPr>
              <w:spacing w:after="0"/>
              <w:ind w:left="365" w:hanging="284"/>
              <w:jc w:val="left"/>
              <w:rPr>
                <w:rFonts w:asciiTheme="minorHAnsi" w:eastAsia="Arial Unicode MS" w:hAnsiTheme="minorHAnsi" w:cs="Arial Unicode MS"/>
                <w:szCs w:val="20"/>
              </w:rPr>
            </w:pPr>
            <w:r w:rsidRPr="00970C7D">
              <w:rPr>
                <w:rFonts w:asciiTheme="minorHAnsi" w:eastAsia="Arial Unicode MS" w:hAnsiTheme="minorHAnsi" w:cs="Arial Unicode MS"/>
                <w:szCs w:val="20"/>
              </w:rPr>
              <w:t>Materiali didattici e attrezzature in uso</w:t>
            </w:r>
          </w:p>
        </w:tc>
        <w:tc>
          <w:tcPr>
            <w:tcW w:w="519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535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814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  <w:tc>
          <w:tcPr>
            <w:tcW w:w="1590" w:type="dxa"/>
            <w:vAlign w:val="center"/>
          </w:tcPr>
          <w:p w:rsidR="00610578" w:rsidRPr="00391434" w:rsidRDefault="00610578" w:rsidP="00F137EF">
            <w:pPr>
              <w:suppressAutoHyphens/>
              <w:spacing w:after="0" w:line="168" w:lineRule="auto"/>
              <w:rPr>
                <w:rFonts w:asciiTheme="minorHAnsi" w:eastAsia="Arial Unicode MS" w:hAnsiTheme="minorHAnsi" w:cs="Arial Unicode MS"/>
                <w:szCs w:val="20"/>
                <w:lang w:eastAsia="ar-SA"/>
              </w:rPr>
            </w:pPr>
          </w:p>
        </w:tc>
      </w:tr>
    </w:tbl>
    <w:p w:rsidR="001B68C6" w:rsidRPr="00031CD7" w:rsidRDefault="00F137EF" w:rsidP="001B68C6">
      <w:pPr>
        <w:spacing w:before="170" w:after="170"/>
        <w:ind w:left="360"/>
        <w:rPr>
          <w:rFonts w:cs="Arial"/>
          <w:b/>
          <w:smallCaps/>
          <w:sz w:val="20"/>
          <w:szCs w:val="20"/>
        </w:rPr>
      </w:pPr>
      <w:r>
        <w:rPr>
          <w:rFonts w:cs="Arial"/>
          <w:b/>
          <w:smallCaps/>
          <w:sz w:val="20"/>
          <w:szCs w:val="20"/>
        </w:rPr>
        <w:br w:type="textWrapping" w:clear="all"/>
      </w:r>
    </w:p>
    <w:p w:rsidR="001B68C6" w:rsidRPr="00FC5499" w:rsidRDefault="001B68C6" w:rsidP="001B68C6">
      <w:pPr>
        <w:spacing w:before="170" w:after="170"/>
        <w:ind w:left="360"/>
        <w:rPr>
          <w:rFonts w:cs="Arial"/>
          <w:smallCaps/>
          <w:sz w:val="12"/>
          <w:szCs w:val="20"/>
        </w:rPr>
      </w:pPr>
      <w:r w:rsidRPr="00FC5499">
        <w:rPr>
          <w:rFonts w:cs="Arial"/>
          <w:smallCaps/>
          <w:sz w:val="16"/>
          <w:szCs w:val="20"/>
        </w:rPr>
        <w:t xml:space="preserve">na </w:t>
      </w:r>
      <w:r w:rsidRPr="00FC5499">
        <w:rPr>
          <w:rFonts w:cs="Arial"/>
          <w:smallCaps/>
          <w:sz w:val="12"/>
          <w:szCs w:val="20"/>
        </w:rPr>
        <w:t>= NON APPLICABILE</w:t>
      </w:r>
    </w:p>
    <w:p w:rsidR="001B68C6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20"/>
          <w:szCs w:val="20"/>
        </w:rPr>
      </w:pPr>
      <w:r w:rsidRPr="00FC5499">
        <w:rPr>
          <w:rFonts w:cs="Arial"/>
          <w:b/>
          <w:smallCaps/>
          <w:sz w:val="20"/>
          <w:szCs w:val="20"/>
        </w:rPr>
        <w:t xml:space="preserve">data e firma del soggetto esterno controllore </w:t>
      </w:r>
      <w:r w:rsidRPr="00FC5499">
        <w:rPr>
          <w:rFonts w:cs="Arial"/>
          <w:smallCaps/>
          <w:sz w:val="20"/>
          <w:szCs w:val="20"/>
        </w:rPr>
        <w:t>(</w:t>
      </w:r>
      <w:r w:rsidRPr="00FC5499">
        <w:rPr>
          <w:rFonts w:cs="Arial"/>
          <w:smallCaps/>
          <w:sz w:val="16"/>
          <w:szCs w:val="16"/>
        </w:rPr>
        <w:t>se presente</w:t>
      </w:r>
      <w:r w:rsidRPr="00FC5499">
        <w:rPr>
          <w:rFonts w:cs="Arial"/>
          <w:smallCaps/>
          <w:sz w:val="20"/>
          <w:szCs w:val="20"/>
        </w:rPr>
        <w:t>)</w:t>
      </w: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FC5499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</w:p>
    <w:p w:rsidR="001B68C6" w:rsidRPr="00FC5499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FC5499">
        <w:rPr>
          <w:rFonts w:cs="Arial"/>
          <w:b/>
          <w:smallCaps/>
          <w:sz w:val="20"/>
          <w:szCs w:val="20"/>
        </w:rPr>
        <w:t xml:space="preserve">data e firma del </w:t>
      </w:r>
      <w:r w:rsidRPr="00FC5499">
        <w:rPr>
          <w:rFonts w:cs="Arial"/>
          <w:b/>
          <w:smallCaps/>
          <w:sz w:val="16"/>
          <w:szCs w:val="20"/>
        </w:rPr>
        <w:t xml:space="preserve">FUNZIONARIO INCARICATO DEL CONTROLLO </w:t>
      </w:r>
    </w:p>
    <w:p w:rsidR="001B68C6" w:rsidRDefault="001B68C6" w:rsidP="001B68C6">
      <w:pPr>
        <w:spacing w:before="170" w:after="170"/>
        <w:rPr>
          <w:rFonts w:cs="Arial"/>
          <w:b/>
          <w:smallCaps/>
          <w:sz w:val="16"/>
          <w:szCs w:val="20"/>
        </w:rPr>
      </w:pPr>
      <w:r w:rsidRPr="00FC5499">
        <w:rPr>
          <w:rFonts w:cs="Arial"/>
          <w:b/>
          <w:smallCaps/>
          <w:sz w:val="16"/>
          <w:szCs w:val="20"/>
        </w:rPr>
        <w:t>……………………………………………………………………………</w:t>
      </w:r>
    </w:p>
    <w:p w:rsidR="00875251" w:rsidRDefault="00875251"/>
    <w:sectPr w:rsidR="00875251" w:rsidSect="00F137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602" w:right="1134" w:bottom="1134" w:left="1134" w:header="964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602" w:rsidRDefault="00E53602" w:rsidP="002C2276">
      <w:pPr>
        <w:spacing w:after="0"/>
      </w:pPr>
      <w:r>
        <w:separator/>
      </w:r>
    </w:p>
  </w:endnote>
  <w:endnote w:type="continuationSeparator" w:id="0">
    <w:p w:rsidR="00E53602" w:rsidRDefault="00E53602" w:rsidP="002C22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4D"/>
    <w:family w:val="roman"/>
    <w:notTrueType/>
    <w:pitch w:val="default"/>
    <w:sig w:usb0="00000000" w:usb1="00000014" w:usb2="00000000" w:usb3="00000000" w:csb0="00000000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EF" w:rsidRDefault="00F137E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EF" w:rsidRDefault="00F137E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EF" w:rsidRDefault="00F137E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602" w:rsidRDefault="00E53602" w:rsidP="002C2276">
      <w:pPr>
        <w:spacing w:after="0"/>
      </w:pPr>
      <w:r>
        <w:separator/>
      </w:r>
    </w:p>
  </w:footnote>
  <w:footnote w:type="continuationSeparator" w:id="0">
    <w:p w:rsidR="00E53602" w:rsidRDefault="00E53602" w:rsidP="002C22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EF" w:rsidRDefault="00F137E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EF" w:rsidRDefault="00F137EF" w:rsidP="002C2276">
    <w:pPr>
      <w:pStyle w:val="Intestazione"/>
      <w:tabs>
        <w:tab w:val="clear" w:pos="4819"/>
        <w:tab w:val="clear" w:pos="9638"/>
        <w:tab w:val="left" w:pos="3408"/>
      </w:tabs>
      <w:jc w:val="center"/>
    </w:pPr>
  </w:p>
  <w:p w:rsidR="00F137EF" w:rsidRDefault="00F137EF" w:rsidP="002C2276">
    <w:pPr>
      <w:pStyle w:val="Intestazione"/>
      <w:tabs>
        <w:tab w:val="clear" w:pos="4819"/>
        <w:tab w:val="clear" w:pos="9638"/>
        <w:tab w:val="left" w:pos="3408"/>
      </w:tabs>
      <w:jc w:val="center"/>
    </w:pPr>
  </w:p>
  <w:p w:rsidR="00261FB2" w:rsidRDefault="00D75265" w:rsidP="002C2276">
    <w:pPr>
      <w:pStyle w:val="Intestazione"/>
      <w:tabs>
        <w:tab w:val="clear" w:pos="4819"/>
        <w:tab w:val="clear" w:pos="9638"/>
        <w:tab w:val="left" w:pos="3408"/>
      </w:tabs>
      <w:jc w:val="center"/>
    </w:pPr>
    <w:r w:rsidRPr="00052566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116529</wp:posOffset>
          </wp:positionH>
          <wp:positionV relativeFrom="paragraph">
            <wp:posOffset>-255617</wp:posOffset>
          </wp:positionV>
          <wp:extent cx="5972175" cy="2124075"/>
          <wp:effectExtent l="0" t="0" r="9525" b="9525"/>
          <wp:wrapTopAndBottom/>
          <wp:docPr id="15" name="Picture 15" descr="C:\Users\gmarchiodemarinis\Desktop\maxresdefaul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marchiodemarinis\Desktop\maxresdefaul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2124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EF" w:rsidRDefault="00F137E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5AAE"/>
    <w:multiLevelType w:val="hybridMultilevel"/>
    <w:tmpl w:val="025E11C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F50BF"/>
    <w:multiLevelType w:val="hybridMultilevel"/>
    <w:tmpl w:val="2D2C7DB6"/>
    <w:lvl w:ilvl="0" w:tplc="2376F264">
      <w:start w:val="1"/>
      <w:numFmt w:val="decimal"/>
      <w:lvlText w:val="%1)"/>
      <w:lvlJc w:val="left"/>
      <w:pPr>
        <w:ind w:left="720" w:hanging="360"/>
      </w:pPr>
      <w:rPr>
        <w:rFonts w:asciiTheme="minorHAnsi" w:eastAsia="Arial Unicode MS" w:hAnsiTheme="minorHAnsi" w:cs="Arial Unicode MS" w:hint="default"/>
        <w:b w:val="0"/>
        <w:i w:val="0"/>
        <w:color w:val="auto"/>
        <w:sz w:val="22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208F8"/>
    <w:multiLevelType w:val="hybridMultilevel"/>
    <w:tmpl w:val="A588D5F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DF3118"/>
    <w:multiLevelType w:val="hybridMultilevel"/>
    <w:tmpl w:val="2CA4E422"/>
    <w:lvl w:ilvl="0" w:tplc="2EC0D340">
      <w:start w:val="16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FD64FF"/>
    <w:multiLevelType w:val="hybridMultilevel"/>
    <w:tmpl w:val="DB5A94C8"/>
    <w:lvl w:ilvl="0" w:tplc="E6F03830">
      <w:start w:val="1"/>
      <w:numFmt w:val="decimal"/>
      <w:lvlText w:val="%1."/>
      <w:lvlJc w:val="left"/>
      <w:pPr>
        <w:ind w:left="720" w:hanging="360"/>
      </w:pPr>
      <w:rPr>
        <w:rFonts w:hint="default"/>
        <w:color w:val="833C0B" w:themeColor="accent2" w:themeShade="8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01CFD"/>
    <w:multiLevelType w:val="multilevel"/>
    <w:tmpl w:val="8806C15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>
    <w:nsid w:val="2D9039D7"/>
    <w:multiLevelType w:val="hybridMultilevel"/>
    <w:tmpl w:val="744639EA"/>
    <w:lvl w:ilvl="0" w:tplc="56DA60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A97573"/>
    <w:multiLevelType w:val="hybridMultilevel"/>
    <w:tmpl w:val="060C3CF6"/>
    <w:lvl w:ilvl="0" w:tplc="3CF04542">
      <w:numFmt w:val="bullet"/>
      <w:lvlText w:val="-"/>
      <w:lvlJc w:val="left"/>
      <w:pPr>
        <w:ind w:left="930" w:hanging="360"/>
      </w:pPr>
      <w:rPr>
        <w:rFonts w:ascii="DecimaWE Rg" w:eastAsia="Times New Roman" w:hAnsi="DecimaWE Rg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8">
    <w:nsid w:val="556E268B"/>
    <w:multiLevelType w:val="hybridMultilevel"/>
    <w:tmpl w:val="C9C88CD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946298"/>
    <w:multiLevelType w:val="singleLevel"/>
    <w:tmpl w:val="00000000"/>
    <w:lvl w:ilvl="0">
      <w:start w:val="1"/>
      <w:numFmt w:val="bullet"/>
      <w:lvlText w:val=""/>
      <w:lvlJc w:val="left"/>
      <w:pPr>
        <w:tabs>
          <w:tab w:val="num" w:pos="148"/>
        </w:tabs>
        <w:ind w:left="148" w:hanging="142"/>
      </w:pPr>
      <w:rPr>
        <w:rFonts w:ascii="Wingdings" w:eastAsia="Wingdings" w:hAnsi="Wingdings" w:hint="default"/>
        <w:sz w:val="18"/>
      </w:rPr>
    </w:lvl>
  </w:abstractNum>
  <w:abstractNum w:abstractNumId="10">
    <w:nsid w:val="5DA67E4A"/>
    <w:multiLevelType w:val="hybridMultilevel"/>
    <w:tmpl w:val="7B90C4E0"/>
    <w:lvl w:ilvl="0" w:tplc="048821D6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77701D"/>
    <w:multiLevelType w:val="hybridMultilevel"/>
    <w:tmpl w:val="7A7EBF90"/>
    <w:lvl w:ilvl="0" w:tplc="91640E22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color w:val="auto"/>
        <w:sz w:val="20"/>
        <w:u w:color="FFFFFF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884B95"/>
    <w:multiLevelType w:val="hybridMultilevel"/>
    <w:tmpl w:val="ACF83D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1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6"/>
  </w:num>
  <w:num w:numId="11">
    <w:abstractNumId w:val="9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4B8"/>
    <w:rsid w:val="00035A7A"/>
    <w:rsid w:val="001404B8"/>
    <w:rsid w:val="001A5782"/>
    <w:rsid w:val="001B68C6"/>
    <w:rsid w:val="00220DE4"/>
    <w:rsid w:val="00261FB2"/>
    <w:rsid w:val="002C2276"/>
    <w:rsid w:val="002E6DB8"/>
    <w:rsid w:val="00304B57"/>
    <w:rsid w:val="003C118A"/>
    <w:rsid w:val="003C25D3"/>
    <w:rsid w:val="003E67AA"/>
    <w:rsid w:val="00407EBC"/>
    <w:rsid w:val="0046555F"/>
    <w:rsid w:val="00467DD1"/>
    <w:rsid w:val="0047244B"/>
    <w:rsid w:val="00483B05"/>
    <w:rsid w:val="004854AF"/>
    <w:rsid w:val="004F31BF"/>
    <w:rsid w:val="005C0DB6"/>
    <w:rsid w:val="005D2235"/>
    <w:rsid w:val="00610578"/>
    <w:rsid w:val="0061332B"/>
    <w:rsid w:val="006B2EA2"/>
    <w:rsid w:val="006D5FB5"/>
    <w:rsid w:val="0072573F"/>
    <w:rsid w:val="00766694"/>
    <w:rsid w:val="007A348E"/>
    <w:rsid w:val="007D7C73"/>
    <w:rsid w:val="007F26B9"/>
    <w:rsid w:val="00826A81"/>
    <w:rsid w:val="00834242"/>
    <w:rsid w:val="00856F54"/>
    <w:rsid w:val="00865E91"/>
    <w:rsid w:val="00875251"/>
    <w:rsid w:val="008E21E2"/>
    <w:rsid w:val="008E2799"/>
    <w:rsid w:val="009042DF"/>
    <w:rsid w:val="009668F1"/>
    <w:rsid w:val="00970C7D"/>
    <w:rsid w:val="009C1D05"/>
    <w:rsid w:val="00A07855"/>
    <w:rsid w:val="00AC7C06"/>
    <w:rsid w:val="00BC242C"/>
    <w:rsid w:val="00BC242E"/>
    <w:rsid w:val="00C0791D"/>
    <w:rsid w:val="00C569C7"/>
    <w:rsid w:val="00C66EA4"/>
    <w:rsid w:val="00CC4600"/>
    <w:rsid w:val="00D20F4E"/>
    <w:rsid w:val="00D57F78"/>
    <w:rsid w:val="00D65C11"/>
    <w:rsid w:val="00D75265"/>
    <w:rsid w:val="00E470A4"/>
    <w:rsid w:val="00E53602"/>
    <w:rsid w:val="00EE3A79"/>
    <w:rsid w:val="00EF02A7"/>
    <w:rsid w:val="00F137EF"/>
    <w:rsid w:val="00F41403"/>
    <w:rsid w:val="00FB6CCF"/>
    <w:rsid w:val="00FC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8C6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intestazione"/>
    <w:link w:val="IntestazioneCarattere"/>
    <w:uiPriority w:val="99"/>
    <w:rsid w:val="001B68C6"/>
    <w:pPr>
      <w:tabs>
        <w:tab w:val="center" w:pos="4819"/>
        <w:tab w:val="right" w:pos="9638"/>
      </w:tabs>
      <w:spacing w:after="0" w:line="240" w:lineRule="atLeast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uiPriority w:val="99"/>
    <w:rsid w:val="001B68C6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Contenutotabella">
    <w:name w:val="Contenuto tabella"/>
    <w:basedOn w:val="Normale"/>
    <w:rsid w:val="001B68C6"/>
    <w:pPr>
      <w:suppressLineNumbers/>
      <w:suppressAutoHyphens/>
      <w:spacing w:after="0"/>
      <w:jc w:val="left"/>
    </w:pPr>
    <w:rPr>
      <w:rFonts w:ascii="Times New Roman" w:eastAsia="Andale Sans UI" w:hAnsi="Times New Roman"/>
      <w:kern w:val="1"/>
      <w:sz w:val="24"/>
      <w:lang w:eastAsia="ar-SA"/>
    </w:rPr>
  </w:style>
  <w:style w:type="table" w:styleId="Grigliatabella">
    <w:name w:val="Table Grid"/>
    <w:basedOn w:val="Tabellanormale"/>
    <w:uiPriority w:val="59"/>
    <w:rsid w:val="0082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2C2276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2276"/>
    <w:rPr>
      <w:rFonts w:ascii="Arial" w:eastAsia="Times New Roman" w:hAnsi="Arial" w:cs="Times New Roman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854AF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1D0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1D05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E470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uiPriority w:val="99"/>
    <w:semiHidden/>
    <w:unhideWhenUsed/>
    <w:rsid w:val="006133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68C6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hd,intestazione"/>
    <w:link w:val="IntestazioneCarattere"/>
    <w:uiPriority w:val="99"/>
    <w:rsid w:val="001B68C6"/>
    <w:pPr>
      <w:tabs>
        <w:tab w:val="center" w:pos="4819"/>
        <w:tab w:val="right" w:pos="9638"/>
      </w:tabs>
      <w:spacing w:after="0" w:line="240" w:lineRule="atLeast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IntestazioneCarattere">
    <w:name w:val="Intestazione Carattere"/>
    <w:aliases w:val="hd Carattere,intestazione Carattere"/>
    <w:basedOn w:val="Carpredefinitoparagrafo"/>
    <w:link w:val="Intestazione"/>
    <w:uiPriority w:val="99"/>
    <w:rsid w:val="001B68C6"/>
    <w:rPr>
      <w:rFonts w:ascii="Times New Roman" w:eastAsia="Times New Roman" w:hAnsi="Times New Roman" w:cs="Times New Roman"/>
      <w:szCs w:val="24"/>
      <w:lang w:eastAsia="it-IT"/>
    </w:rPr>
  </w:style>
  <w:style w:type="paragraph" w:customStyle="1" w:styleId="Contenutotabella">
    <w:name w:val="Contenuto tabella"/>
    <w:basedOn w:val="Normale"/>
    <w:rsid w:val="001B68C6"/>
    <w:pPr>
      <w:suppressLineNumbers/>
      <w:suppressAutoHyphens/>
      <w:spacing w:after="0"/>
      <w:jc w:val="left"/>
    </w:pPr>
    <w:rPr>
      <w:rFonts w:ascii="Times New Roman" w:eastAsia="Andale Sans UI" w:hAnsi="Times New Roman"/>
      <w:kern w:val="1"/>
      <w:sz w:val="24"/>
      <w:lang w:eastAsia="ar-SA"/>
    </w:rPr>
  </w:style>
  <w:style w:type="table" w:styleId="Grigliatabella">
    <w:name w:val="Table Grid"/>
    <w:basedOn w:val="Tabellanormale"/>
    <w:uiPriority w:val="59"/>
    <w:rsid w:val="0082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2C2276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2276"/>
    <w:rPr>
      <w:rFonts w:ascii="Arial" w:eastAsia="Times New Roman" w:hAnsi="Arial" w:cs="Times New Roman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854AF"/>
    <w:pPr>
      <w:widowControl/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1D0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1D05"/>
    <w:rPr>
      <w:rFonts w:ascii="Segoe UI" w:eastAsia="Times New Roman" w:hAnsi="Segoe UI" w:cs="Segoe UI"/>
      <w:sz w:val="18"/>
      <w:szCs w:val="18"/>
      <w:lang w:eastAsia="it-IT"/>
    </w:rPr>
  </w:style>
  <w:style w:type="paragraph" w:customStyle="1" w:styleId="Default">
    <w:name w:val="Default"/>
    <w:rsid w:val="00E470A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uiPriority w:val="99"/>
    <w:semiHidden/>
    <w:unhideWhenUsed/>
    <w:rsid w:val="006133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2291</Words>
  <Characters>13059</Characters>
  <Application>Microsoft Office Word</Application>
  <DocSecurity>0</DocSecurity>
  <Lines>108</Lines>
  <Paragraphs>30</Paragraphs>
  <ScaleCrop>false</ScaleCrop>
  <Company/>
  <LinksUpToDate>false</LinksUpToDate>
  <CharactersWithSpaces>15320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2018-02-28T14:54:00Z</dcterms:created>
  <dcterms:modified xsi:type="dcterms:W3CDTF">2018-02-28T14:54:00Z</dcterms:modified>
</cp:coreProperties>
</file>